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D6E" w:rsidRDefault="00E56D6E">
      <w:pPr>
        <w:pStyle w:val="ac"/>
        <w:rPr>
          <w:rFonts w:ascii="Calibri" w:eastAsia="Calibri" w:hAnsi="Calibri" w:cs="Times New Roman"/>
          <w:b w:val="0"/>
          <w:bCs w:val="0"/>
          <w:color w:val="auto"/>
          <w:sz w:val="22"/>
          <w:szCs w:val="22"/>
          <w:lang w:eastAsia="en-US"/>
        </w:rPr>
      </w:pPr>
    </w:p>
    <w:p w:rsidR="00E56D6E" w:rsidRDefault="00E56D6E">
      <w:pPr>
        <w:pStyle w:val="ac"/>
        <w:rPr>
          <w:rFonts w:ascii="Calibri" w:eastAsia="Calibri" w:hAnsi="Calibri" w:cs="Times New Roman"/>
          <w:b w:val="0"/>
          <w:bCs w:val="0"/>
          <w:color w:val="auto"/>
          <w:sz w:val="22"/>
          <w:szCs w:val="22"/>
          <w:lang w:eastAsia="en-US"/>
        </w:rPr>
      </w:pPr>
      <w:bookmarkStart w:id="0" w:name="_GoBack"/>
      <w:r>
        <w:rPr>
          <w:rFonts w:ascii="Calibri" w:eastAsia="Calibri" w:hAnsi="Calibri" w:cs="Times New Roman"/>
          <w:b w:val="0"/>
          <w:bCs w:val="0"/>
          <w:noProof/>
          <w:color w:val="auto"/>
          <w:sz w:val="22"/>
          <w:szCs w:val="22"/>
        </w:rPr>
        <w:lastRenderedPageBreak/>
        <w:drawing>
          <wp:inline distT="0" distB="0" distL="0" distR="0">
            <wp:extent cx="6086475" cy="938847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адршин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938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dt>
      <w:sdtPr>
        <w:rPr>
          <w:rFonts w:ascii="Calibri" w:eastAsia="Calibri" w:hAnsi="Calibri" w:cs="Times New Roman"/>
          <w:b w:val="0"/>
          <w:bCs w:val="0"/>
          <w:color w:val="auto"/>
          <w:sz w:val="22"/>
          <w:szCs w:val="22"/>
          <w:lang w:eastAsia="en-US"/>
        </w:rPr>
        <w:id w:val="78415882"/>
        <w:docPartObj>
          <w:docPartGallery w:val="Table of Contents"/>
          <w:docPartUnique/>
        </w:docPartObj>
      </w:sdtPr>
      <w:sdtEndPr/>
      <w:sdtContent>
        <w:p w:rsidR="00BD3E36" w:rsidRDefault="00BD3E36">
          <w:pPr>
            <w:pStyle w:val="ac"/>
          </w:pPr>
          <w:r>
            <w:t>Содержание</w:t>
          </w:r>
        </w:p>
        <w:p w:rsidR="00BD3E36" w:rsidRPr="00BD3E36" w:rsidRDefault="00BD3E36" w:rsidP="00BD3E36">
          <w:pPr>
            <w:rPr>
              <w:lang w:eastAsia="ru-RU"/>
            </w:rPr>
          </w:pPr>
        </w:p>
        <w:p w:rsidR="00BD3E36" w:rsidRDefault="00BD3E36">
          <w:pPr>
            <w:pStyle w:val="22"/>
            <w:tabs>
              <w:tab w:val="right" w:leader="dot" w:pos="9344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956233" w:history="1">
            <w:r w:rsidRPr="00197F0D">
              <w:rPr>
                <w:rStyle w:val="ad"/>
                <w:rFonts w:ascii="Times New Roman" w:hAnsi="Times New Roman"/>
                <w:noProof/>
                <w:lang w:eastAsia="ru-RU"/>
              </w:rPr>
              <w:t>Нормативно-правовая основа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_Toc11956233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D3E36" w:rsidRDefault="00AF1B05">
          <w:pPr>
            <w:pStyle w:val="22"/>
            <w:tabs>
              <w:tab w:val="right" w:leader="dot" w:pos="9344"/>
            </w:tabs>
            <w:rPr>
              <w:noProof/>
            </w:rPr>
          </w:pPr>
          <w:hyperlink w:anchor="_Toc11956234" w:history="1">
            <w:r w:rsidR="00BD3E36" w:rsidRPr="00197F0D">
              <w:rPr>
                <w:rStyle w:val="ad"/>
                <w:rFonts w:ascii="Times New Roman" w:hAnsi="Times New Roman"/>
                <w:noProof/>
              </w:rPr>
              <w:t>Пояснительная записка</w:t>
            </w:r>
            <w:r w:rsidR="00BD3E36">
              <w:rPr>
                <w:noProof/>
                <w:webHidden/>
              </w:rPr>
              <w:tab/>
            </w:r>
            <w:r w:rsidR="00BD3E36">
              <w:rPr>
                <w:noProof/>
                <w:webHidden/>
              </w:rPr>
              <w:fldChar w:fldCharType="begin"/>
            </w:r>
            <w:r w:rsidR="00BD3E36">
              <w:rPr>
                <w:noProof/>
                <w:webHidden/>
              </w:rPr>
              <w:instrText xml:space="preserve"> PAGEREF _Toc11956234 \h </w:instrText>
            </w:r>
            <w:r w:rsidR="00BD3E36">
              <w:rPr>
                <w:noProof/>
                <w:webHidden/>
              </w:rPr>
            </w:r>
            <w:r w:rsidR="00BD3E36">
              <w:rPr>
                <w:noProof/>
                <w:webHidden/>
              </w:rPr>
              <w:fldChar w:fldCharType="separate"/>
            </w:r>
            <w:r w:rsidR="00BD3E36">
              <w:rPr>
                <w:noProof/>
                <w:webHidden/>
              </w:rPr>
              <w:t>4</w:t>
            </w:r>
            <w:r w:rsidR="00BD3E36">
              <w:rPr>
                <w:noProof/>
                <w:webHidden/>
              </w:rPr>
              <w:fldChar w:fldCharType="end"/>
            </w:r>
          </w:hyperlink>
        </w:p>
        <w:p w:rsidR="00BD3E36" w:rsidRDefault="00AF1B05">
          <w:pPr>
            <w:pStyle w:val="22"/>
            <w:tabs>
              <w:tab w:val="right" w:leader="dot" w:pos="9344"/>
            </w:tabs>
            <w:rPr>
              <w:noProof/>
            </w:rPr>
          </w:pPr>
          <w:hyperlink w:anchor="_Toc11956235" w:history="1">
            <w:r w:rsidR="00BD3E36" w:rsidRPr="00197F0D">
              <w:rPr>
                <w:rStyle w:val="ad"/>
                <w:rFonts w:ascii="Times New Roman" w:eastAsia="Times New Roman" w:hAnsi="Times New Roman"/>
                <w:noProof/>
                <w:lang w:eastAsia="ru-RU"/>
              </w:rPr>
              <w:t>Учебно-тематический план</w:t>
            </w:r>
            <w:r w:rsidR="00BD3E36">
              <w:rPr>
                <w:noProof/>
                <w:webHidden/>
              </w:rPr>
              <w:tab/>
            </w:r>
            <w:r w:rsidR="00BD3E36">
              <w:rPr>
                <w:noProof/>
                <w:webHidden/>
              </w:rPr>
              <w:fldChar w:fldCharType="begin"/>
            </w:r>
            <w:r w:rsidR="00BD3E36">
              <w:rPr>
                <w:noProof/>
                <w:webHidden/>
              </w:rPr>
              <w:instrText xml:space="preserve"> PAGEREF _Toc11956235 \h </w:instrText>
            </w:r>
            <w:r w:rsidR="00BD3E36">
              <w:rPr>
                <w:noProof/>
                <w:webHidden/>
              </w:rPr>
            </w:r>
            <w:r w:rsidR="00BD3E36">
              <w:rPr>
                <w:noProof/>
                <w:webHidden/>
              </w:rPr>
              <w:fldChar w:fldCharType="separate"/>
            </w:r>
            <w:r w:rsidR="00BD3E36">
              <w:rPr>
                <w:noProof/>
                <w:webHidden/>
              </w:rPr>
              <w:t>10</w:t>
            </w:r>
            <w:r w:rsidR="00BD3E36">
              <w:rPr>
                <w:noProof/>
                <w:webHidden/>
              </w:rPr>
              <w:fldChar w:fldCharType="end"/>
            </w:r>
          </w:hyperlink>
        </w:p>
        <w:p w:rsidR="00BD3E36" w:rsidRDefault="00AF1B05">
          <w:pPr>
            <w:pStyle w:val="32"/>
            <w:tabs>
              <w:tab w:val="right" w:leader="dot" w:pos="9344"/>
            </w:tabs>
            <w:rPr>
              <w:noProof/>
            </w:rPr>
          </w:pPr>
          <w:hyperlink w:anchor="_Toc11956236" w:history="1">
            <w:r w:rsidR="00BD3E36" w:rsidRPr="00197F0D">
              <w:rPr>
                <w:rStyle w:val="ad"/>
                <w:rFonts w:ascii="Times New Roman" w:eastAsia="Times New Roman" w:hAnsi="Times New Roman"/>
                <w:noProof/>
                <w:lang w:eastAsia="ru-RU" w:bidi="ru-RU"/>
              </w:rPr>
              <w:t>Методическое обеспечение</w:t>
            </w:r>
            <w:r w:rsidR="00BD3E36">
              <w:rPr>
                <w:noProof/>
                <w:webHidden/>
              </w:rPr>
              <w:tab/>
            </w:r>
            <w:r w:rsidR="00BD3E36">
              <w:rPr>
                <w:noProof/>
                <w:webHidden/>
              </w:rPr>
              <w:fldChar w:fldCharType="begin"/>
            </w:r>
            <w:r w:rsidR="00BD3E36">
              <w:rPr>
                <w:noProof/>
                <w:webHidden/>
              </w:rPr>
              <w:instrText xml:space="preserve"> PAGEREF _Toc11956236 \h </w:instrText>
            </w:r>
            <w:r w:rsidR="00BD3E36">
              <w:rPr>
                <w:noProof/>
                <w:webHidden/>
              </w:rPr>
            </w:r>
            <w:r w:rsidR="00BD3E36">
              <w:rPr>
                <w:noProof/>
                <w:webHidden/>
              </w:rPr>
              <w:fldChar w:fldCharType="separate"/>
            </w:r>
            <w:r w:rsidR="00BD3E36">
              <w:rPr>
                <w:noProof/>
                <w:webHidden/>
              </w:rPr>
              <w:t>34</w:t>
            </w:r>
            <w:r w:rsidR="00BD3E36">
              <w:rPr>
                <w:noProof/>
                <w:webHidden/>
              </w:rPr>
              <w:fldChar w:fldCharType="end"/>
            </w:r>
          </w:hyperlink>
        </w:p>
        <w:p w:rsidR="00BD3E36" w:rsidRDefault="00AF1B05">
          <w:pPr>
            <w:pStyle w:val="32"/>
            <w:tabs>
              <w:tab w:val="right" w:leader="dot" w:pos="9344"/>
            </w:tabs>
            <w:rPr>
              <w:noProof/>
            </w:rPr>
          </w:pPr>
          <w:hyperlink w:anchor="_Toc11956237" w:history="1">
            <w:r w:rsidR="00BD3E36" w:rsidRPr="00197F0D">
              <w:rPr>
                <w:rStyle w:val="ad"/>
                <w:rFonts w:ascii="Times New Roman" w:eastAsia="Times New Roman" w:hAnsi="Times New Roman"/>
                <w:noProof/>
                <w:lang w:eastAsia="ru-RU" w:bidi="ru-RU"/>
              </w:rPr>
              <w:t>Формы подведения итогов</w:t>
            </w:r>
            <w:r w:rsidR="00BD3E36">
              <w:rPr>
                <w:noProof/>
                <w:webHidden/>
              </w:rPr>
              <w:tab/>
            </w:r>
            <w:r w:rsidR="00BD3E36">
              <w:rPr>
                <w:noProof/>
                <w:webHidden/>
              </w:rPr>
              <w:fldChar w:fldCharType="begin"/>
            </w:r>
            <w:r w:rsidR="00BD3E36">
              <w:rPr>
                <w:noProof/>
                <w:webHidden/>
              </w:rPr>
              <w:instrText xml:space="preserve"> PAGEREF _Toc11956237 \h </w:instrText>
            </w:r>
            <w:r w:rsidR="00BD3E36">
              <w:rPr>
                <w:noProof/>
                <w:webHidden/>
              </w:rPr>
            </w:r>
            <w:r w:rsidR="00BD3E36">
              <w:rPr>
                <w:noProof/>
                <w:webHidden/>
              </w:rPr>
              <w:fldChar w:fldCharType="separate"/>
            </w:r>
            <w:r w:rsidR="00BD3E36">
              <w:rPr>
                <w:noProof/>
                <w:webHidden/>
              </w:rPr>
              <w:t>51</w:t>
            </w:r>
            <w:r w:rsidR="00BD3E36">
              <w:rPr>
                <w:noProof/>
                <w:webHidden/>
              </w:rPr>
              <w:fldChar w:fldCharType="end"/>
            </w:r>
          </w:hyperlink>
        </w:p>
        <w:p w:rsidR="00BD3E36" w:rsidRDefault="00AF1B05">
          <w:pPr>
            <w:pStyle w:val="32"/>
            <w:tabs>
              <w:tab w:val="right" w:leader="dot" w:pos="9344"/>
            </w:tabs>
            <w:rPr>
              <w:noProof/>
            </w:rPr>
          </w:pPr>
          <w:hyperlink w:anchor="_Toc11956238" w:history="1">
            <w:r w:rsidR="00BD3E36" w:rsidRPr="00197F0D">
              <w:rPr>
                <w:rStyle w:val="ad"/>
                <w:rFonts w:ascii="Times New Roman" w:eastAsia="Times New Roman" w:hAnsi="Times New Roman"/>
                <w:noProof/>
                <w:lang w:eastAsia="ru-RU" w:bidi="ru-RU"/>
              </w:rPr>
              <w:t>Список литературы</w:t>
            </w:r>
            <w:r w:rsidR="00BD3E36">
              <w:rPr>
                <w:noProof/>
                <w:webHidden/>
              </w:rPr>
              <w:tab/>
            </w:r>
            <w:r w:rsidR="00BD3E36">
              <w:rPr>
                <w:noProof/>
                <w:webHidden/>
              </w:rPr>
              <w:fldChar w:fldCharType="begin"/>
            </w:r>
            <w:r w:rsidR="00BD3E36">
              <w:rPr>
                <w:noProof/>
                <w:webHidden/>
              </w:rPr>
              <w:instrText xml:space="preserve"> PAGEREF _Toc11956238 \h </w:instrText>
            </w:r>
            <w:r w:rsidR="00BD3E36">
              <w:rPr>
                <w:noProof/>
                <w:webHidden/>
              </w:rPr>
            </w:r>
            <w:r w:rsidR="00BD3E36">
              <w:rPr>
                <w:noProof/>
                <w:webHidden/>
              </w:rPr>
              <w:fldChar w:fldCharType="separate"/>
            </w:r>
            <w:r w:rsidR="00BD3E36">
              <w:rPr>
                <w:noProof/>
                <w:webHidden/>
              </w:rPr>
              <w:t>54</w:t>
            </w:r>
            <w:r w:rsidR="00BD3E36">
              <w:rPr>
                <w:noProof/>
                <w:webHidden/>
              </w:rPr>
              <w:fldChar w:fldCharType="end"/>
            </w:r>
          </w:hyperlink>
        </w:p>
        <w:p w:rsidR="00BD3E36" w:rsidRDefault="00BD3E36">
          <w:r>
            <w:rPr>
              <w:b/>
              <w:bCs/>
            </w:rPr>
            <w:fldChar w:fldCharType="end"/>
          </w:r>
        </w:p>
      </w:sdtContent>
    </w:sdt>
    <w:p w:rsidR="00A64EBB" w:rsidRPr="003E5276" w:rsidRDefault="00A64EBB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B41F90" w:rsidRPr="00BD3E36" w:rsidRDefault="00B41F90" w:rsidP="00BD3E36">
      <w:pPr>
        <w:pStyle w:val="2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_Toc11696614"/>
      <w:bookmarkStart w:id="2" w:name="_Toc11697450"/>
      <w:bookmarkStart w:id="3" w:name="_Toc11956233"/>
      <w:r w:rsidRPr="00BD3E3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Нормативно-правовая основа</w:t>
      </w:r>
      <w:bookmarkEnd w:id="1"/>
      <w:bookmarkEnd w:id="2"/>
      <w:bookmarkEnd w:id="3"/>
    </w:p>
    <w:p w:rsidR="00B41F90" w:rsidRPr="003E5276" w:rsidRDefault="00B41F90" w:rsidP="00B41F9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     Образовательная программа дополнительного образования детей по направленности является художественно - эстетической; по функциональному предназначению – специальной; по форме организации – индивидуально-ориентированной и групповой; </w:t>
      </w:r>
    </w:p>
    <w:p w:rsidR="00B41F90" w:rsidRPr="003E5276" w:rsidRDefault="00B41F90" w:rsidP="00B41F9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 работы и составлена на основе Программы для детских художественных школ, является модифицированной и составлена в соответствии с: </w:t>
      </w:r>
    </w:p>
    <w:p w:rsidR="00B41F90" w:rsidRPr="003E5276" w:rsidRDefault="00B41F90" w:rsidP="00B41F90">
      <w:pPr>
        <w:tabs>
          <w:tab w:val="left" w:pos="142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</w:rPr>
        <w:t>•</w:t>
      </w:r>
      <w:r w:rsidRPr="003E5276">
        <w:rPr>
          <w:rFonts w:ascii="Times New Roman" w:hAnsi="Times New Roman"/>
          <w:sz w:val="24"/>
          <w:szCs w:val="24"/>
        </w:rPr>
        <w:tab/>
      </w:r>
      <w:r w:rsidRPr="003E5276">
        <w:rPr>
          <w:rFonts w:ascii="Times New Roman" w:hAnsi="Times New Roman"/>
          <w:sz w:val="24"/>
          <w:szCs w:val="24"/>
          <w:lang w:eastAsia="ru-RU"/>
        </w:rPr>
        <w:t xml:space="preserve">Федеральный закон от 29.12.2012 № 273-ФЗ "Об образовании в Российской Федерации" </w:t>
      </w:r>
    </w:p>
    <w:p w:rsidR="00B41F90" w:rsidRPr="003E5276" w:rsidRDefault="00B41F90" w:rsidP="00B41F90">
      <w:pPr>
        <w:tabs>
          <w:tab w:val="left" w:pos="142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>•</w:t>
      </w:r>
      <w:r w:rsidRPr="003E5276">
        <w:rPr>
          <w:rFonts w:ascii="Times New Roman" w:hAnsi="Times New Roman"/>
          <w:sz w:val="24"/>
          <w:szCs w:val="24"/>
        </w:rPr>
        <w:tab/>
        <w:t>Типовым положением о дополнительном образовании детей (Приказ Минобрнауки РФ от  26.06.2012г № 504)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Стратегия развития образования Республики Татарстан на 2010-2015 гг. «Килэчэк»;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3E5276">
        <w:rPr>
          <w:rFonts w:ascii="Times New Roman" w:hAnsi="Times New Roman"/>
          <w:sz w:val="24"/>
          <w:szCs w:val="24"/>
          <w:lang w:val="en-US" w:eastAsia="ru-RU"/>
        </w:rPr>
        <w:t>Ms</w:t>
      </w:r>
      <w:r w:rsidRPr="003E5276">
        <w:rPr>
          <w:rFonts w:ascii="Times New Roman" w:hAnsi="Times New Roman"/>
          <w:sz w:val="24"/>
          <w:szCs w:val="24"/>
          <w:lang w:eastAsia="ru-RU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№41 г.Москва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Положение о рабочей образовательной программе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 (МБУ ДО ДДТ « Радуга талантов»).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Уставом МБУ ДО ДДТ «Радуга талантов»</w:t>
      </w: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E2110B" w:rsidRPr="003E5276" w:rsidRDefault="00E2110B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E2110B" w:rsidRPr="00BD3E36" w:rsidRDefault="00E2110B" w:rsidP="00BD3E36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Toc11697451"/>
      <w:bookmarkStart w:id="5" w:name="_Toc11956234"/>
      <w:r w:rsidRPr="00BD3E36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  <w:bookmarkEnd w:id="4"/>
      <w:bookmarkEnd w:id="5"/>
    </w:p>
    <w:p w:rsidR="00E2110B" w:rsidRPr="003E5276" w:rsidRDefault="00E2110B" w:rsidP="00E2110B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Настоящая программа арт-студия «Колорит» разработана в соответствие с Федеральными государственными стандартами второго поколения, на основе программы для художественных отделений детских школ искусств «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Основы изобразительного искусства</w:t>
      </w:r>
      <w:r w:rsidRPr="003E5276">
        <w:rPr>
          <w:rFonts w:ascii="Times New Roman" w:eastAsiaTheme="minorHAnsi" w:hAnsi="Times New Roman"/>
          <w:sz w:val="24"/>
          <w:szCs w:val="24"/>
        </w:rPr>
        <w:t>» (Составитель И. И. Волобуева) и методического пособия по теории и методике преподавания изобразительного искусства (Составитель Т.Ю. Баженова).  При создании программы учитывались потребности современного российского общества и возрастные особенности обучающихся. В программе нашли отражение изменившиеся социокультурные условия деятельности учреждений дополнительного образования, потребности в обновлении содержания и новые технологии обучения изобразительного искусства.</w:t>
      </w:r>
    </w:p>
    <w:p w:rsidR="00E2110B" w:rsidRPr="003E5276" w:rsidRDefault="00E2110B" w:rsidP="00E2110B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Представляемая программа в настоящем модернизированном варианте, расширенная по тематике, углубленная по содержанию, обогащённая современными игровыми приёмами. Данная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Изобразительное искусство всегда идет в ногу со временем, отражая особенности эпохи, ее развитие. Направления, формы, стили и техники изменяются также стремительно, как и меняется наш мир. Если раньше перед художником стояла задача как можно точнее и реалистичнее изобразить природу или человека, то сейчас для этого есть фотоаппарат, видеокамера, поэтому  современные художники ищут новые пути выражения и для них важны другие задачи.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Современное искусство – часть современного мира. Знакомство с  произведениями современного искусства расширяет кругозор, и как максимум – позволит ребенку составить об актуальном искусстве свое представление. 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Направленность программы: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программа имеет художественно- эстетическую направленность. Предлагаемая образовательно-воспитательная программа «Арт-студия» направлена: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воспитание и развитие у обучающихся личностных качеств, позволяющих уважать и принимать духовные и культурные ценности разных народов;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формирование у обучающихся эстетических взглядов, нравственных установок и потребности общения с духовными ценностями;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формирование умения у обучающихся самостоятельно воспринимать и оценивать культурные ценности;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формирование у детей комплекса знаний, умений и навыков, позволяющих в дальнейшем осваивать профессиональные образовательные программы соответствующего вида искусства;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- выработку у обучающихся личностных качеств, способствующих освоению в соответствии с программными требованиями учебной информации, приобретению навыков творческой деятельности; умению планировать свою домашнюю работу; осуществлению самостоятельного контроля за своей учебной деятельностью; умению давать объективную оценку своему труду; формированию навыков взаимодействия с преподавателями и обучающимися в образовательном процессе, уважительного </w:t>
      </w:r>
      <w:r w:rsidRPr="003E5276">
        <w:rPr>
          <w:rFonts w:ascii="Times New Roman" w:eastAsiaTheme="minorHAnsi" w:hAnsi="Times New Roman"/>
          <w:sz w:val="24"/>
          <w:szCs w:val="24"/>
        </w:rPr>
        <w:lastRenderedPageBreak/>
        <w:t>отношения к иному мнению и художественно-эстетическим взглядам; пониманию причин успеха/неуспеха собственной учебной деятельности; определению наиболее эффективных способов достижения результата;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выявление одаренных детей в области соответствующего вида искусства в раннем возрасте и подготовку наиболее одаренных из них к поступлению в образовательные учреждения, реализующие профессиональные образовательные программы в области соответствующего вида искусства.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Новизна программы </w:t>
      </w:r>
      <w:r w:rsidRPr="003E5276">
        <w:rPr>
          <w:rFonts w:ascii="Times New Roman" w:eastAsiaTheme="minorHAnsi" w:hAnsi="Times New Roman"/>
          <w:sz w:val="24"/>
          <w:szCs w:val="24"/>
        </w:rPr>
        <w:t>состоит в комплексном подходе к образовательному процессу. В ходе комплексного обучения каждый воспитанник получает возможность реализовать себя в творчестве. Комплексный подход позволяет реализовать главную идею программы: «Каждый может  научиться, не зависимо от способностей». Реализация комплексного подхода позволяет  создавать  ситуацию успеха для каждого воспитанника, формирует у детей комплекса знаний, умений и навыков, позволяющих в дальнейшем осваивать профессиональные образовательные программы соответствующего вида искусств, помогает выявить одаренных детей в области соответствующего вида искусства в раннем возрасте и подготовку наиболее одаренных из них к поступлению в образовательные учреждения, реализующие профессиональные образовательные программы в области соответствующего вида искусства.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Актуальность программы: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Комплекс декоративно-прикладного и изобразительного направлений позволяет всесторонне развиваться творческим способностям ребенка (воображению и фантазии, пространственному мышлению, абстрактному мышлению, стилизации, колористическому вкусу), а также дает возможность учащимся приобрести умения и навыки  работы с различными  художественными материалами. Смена видов творческой деятельности способствует привитию стойкого интереса к творчеству, раскрыть скрытые способности воспитанника.  Одаренные дети в области соответствующего вида искусства готовятся  к поступлению в образовательные учреждения, реализующие профессиональные образовательные программы в области соответствующего вида искусства. На занятиях используются анализ, синтез, сравнение, обобщение и прочие мыслительные операции, направленные на решение познавательных задач. Таким образом, изобразительная деятельность становится не только средством эстетического, нравственного и трудового воспитания, но и средством формирования интеллектуальной, творческой личности.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sz w:val="24"/>
          <w:szCs w:val="24"/>
        </w:rPr>
        <w:t>Педагогическая целесообразность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. </w:t>
      </w:r>
    </w:p>
    <w:p w:rsidR="009873B5" w:rsidRPr="003E5276" w:rsidRDefault="009873B5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Программа арт-студия «Колорит» педагогически целесообразна, так как удовлетворяет важную потребность ребенка - стремление к самореализации и успешности. Создает условия для проявления   творческой активности воспитанников. Способствует реализации   принципа  личностно- ориентированного  подхода. Освоение изобразительной деятельности основано на эстетическом восприятии. Эстетическое восприятие является источником развития и творческой деятельности. Восприятие предметного ряда, действий, слова, звука, природы формирует мотивы деятельности, и последующие  цели. Результаты мотивационно-целевой деятельности приносят чувство удовлетворения и самосовершенствования как личности («я могу, я умею»).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Цель программы:</w:t>
      </w:r>
    </w:p>
    <w:p w:rsidR="008865B7" w:rsidRPr="003E5276" w:rsidRDefault="008865B7" w:rsidP="008865B7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развитие творческих способностей детей средствами изучения различных видовизобразительного и декоративно-прикладного искусства;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lastRenderedPageBreak/>
        <w:t xml:space="preserve">     Задачи программы: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Предметные: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основными видами и жанрами изобразительнойдеятельности;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основами изобразительной грамоты, с разнообразными техниками  рисунка  и  живописи  с  различными  материалами  и  инструментами, применяемыми для создания произведений изобразительного искусства;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основными видами и выразительными средствами скульптуры, правилами работы над скульптурой и рельефом;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познакомиться с историей и традициями и технологией ручной росписи ткани и ткацким искусством;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научиться основным принципам построения декоративной композиции;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архитектурными стилями.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Метапредметные: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развить умение целеполагания, планирования и рефлексии собственных действий по созданию продукта художественного творчества;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сформировать учебно-информационные умения и навыки;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применять художественные умения и навыки для выполнения учебных и художественно-практических задач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сформировать у учащихся уважительное отношение к культуре своего народа и народа других стран;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использовать приобретенные знания и умения для самостоятельной творческой деятельности.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Личностные:</w:t>
      </w:r>
    </w:p>
    <w:p w:rsidR="008865B7" w:rsidRPr="003E5276" w:rsidRDefault="008865B7" w:rsidP="008865B7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сформировать учебно-познавательный процесс к художественному творчеству, как одному из видов изобразительного искусства;</w:t>
      </w:r>
    </w:p>
    <w:p w:rsidR="008865B7" w:rsidRPr="003E5276" w:rsidRDefault="008865B7" w:rsidP="008865B7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овладеть коммуникативными умениями и навыками;</w:t>
      </w:r>
    </w:p>
    <w:p w:rsidR="008865B7" w:rsidRPr="003E5276" w:rsidRDefault="008865B7" w:rsidP="008865B7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развить  образное  мышление,  наблюдательность,  воображение,  эстетические чувства,  эмоционально-ценностное  отношение  к  миру,  художественный  вкус,  образное представление.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Отличительная особенность.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Дети  не  только  учатся  приемам  и  элементам  изобразительного  искусства,  но  и знакомятся  с  традиционными  особенностями  русской  художественной  культуры, декоративно-прикладного  творчества,  изучают  скульптуру,  архитектуру,  живопись, композицию, батик, гобелен, лепку раскрывая их красоту, многообразие и самобытность.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В  процессе работы у ребёнка всегда есть выбор вариантов заданий в меру своих возможностей,  способностей  и  желаний,  что  способствует  творческому  подходу  к процессу создания работ.</w:t>
      </w:r>
    </w:p>
    <w:p w:rsidR="00EE4116" w:rsidRPr="003E5276" w:rsidRDefault="008865B7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Любой  работе  ребенка  необходимо  находить  практическое  применение.  Даже образец  может  стать  законченной  работой.  Это  позволяет  сохранить  дух  творчества  в процессе работы и интере</w:t>
      </w:r>
      <w:r w:rsidR="009873B5" w:rsidRPr="003E5276">
        <w:rPr>
          <w:rFonts w:ascii="Times New Roman" w:eastAsiaTheme="minorHAnsi" w:hAnsi="Times New Roman"/>
          <w:sz w:val="24"/>
          <w:szCs w:val="24"/>
        </w:rPr>
        <w:t>с учащихся к процессу обучения.</w:t>
      </w:r>
    </w:p>
    <w:p w:rsidR="00EE4116" w:rsidRPr="003E5276" w:rsidRDefault="00EE4116" w:rsidP="00EE41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     </w:t>
      </w:r>
      <w:r w:rsidRPr="003E5276">
        <w:rPr>
          <w:rFonts w:ascii="Times New Roman" w:hAnsi="Times New Roman"/>
          <w:b/>
          <w:sz w:val="24"/>
          <w:szCs w:val="24"/>
        </w:rPr>
        <w:t>Возраст детей, участвующих в реализации программы.</w:t>
      </w:r>
    </w:p>
    <w:p w:rsidR="00EE4116" w:rsidRPr="003E5276" w:rsidRDefault="00EE4116" w:rsidP="00EE41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     В группу </w:t>
      </w:r>
      <w:r w:rsidR="00B66F40" w:rsidRPr="003E5276">
        <w:rPr>
          <w:rFonts w:ascii="Times New Roman" w:hAnsi="Times New Roman"/>
          <w:sz w:val="24"/>
          <w:szCs w:val="24"/>
        </w:rPr>
        <w:t>арт-студия</w:t>
      </w:r>
      <w:r w:rsidRPr="003E5276">
        <w:rPr>
          <w:rFonts w:ascii="Times New Roman" w:hAnsi="Times New Roman"/>
          <w:sz w:val="24"/>
          <w:szCs w:val="24"/>
        </w:rPr>
        <w:t xml:space="preserve"> «Колорит» принимаются все желающие дети в</w:t>
      </w:r>
      <w:r w:rsidR="00B66F40" w:rsidRPr="003E5276">
        <w:rPr>
          <w:rFonts w:ascii="Times New Roman" w:hAnsi="Times New Roman"/>
          <w:sz w:val="24"/>
          <w:szCs w:val="24"/>
        </w:rPr>
        <w:t xml:space="preserve"> возрасте</w:t>
      </w:r>
      <w:r w:rsidRPr="003E5276">
        <w:rPr>
          <w:rFonts w:ascii="Times New Roman" w:hAnsi="Times New Roman"/>
          <w:sz w:val="24"/>
          <w:szCs w:val="24"/>
        </w:rPr>
        <w:t xml:space="preserve"> </w:t>
      </w:r>
      <w:r w:rsidR="00B66F40" w:rsidRPr="003E5276">
        <w:rPr>
          <w:rFonts w:ascii="Times New Roman" w:hAnsi="Times New Roman"/>
          <w:sz w:val="24"/>
          <w:szCs w:val="24"/>
        </w:rPr>
        <w:t>с  10</w:t>
      </w:r>
      <w:r w:rsidRPr="003E5276">
        <w:rPr>
          <w:rFonts w:ascii="Times New Roman" w:hAnsi="Times New Roman"/>
          <w:sz w:val="24"/>
          <w:szCs w:val="24"/>
        </w:rPr>
        <w:t xml:space="preserve"> лет,  максимальная наполняемость группы  –  15 человек. В группы второго и третьего года  обучения  могут  быть  зачислены  дети,  не  окончивш</w:t>
      </w:r>
      <w:r w:rsidR="00B66F40" w:rsidRPr="003E5276">
        <w:rPr>
          <w:rFonts w:ascii="Times New Roman" w:hAnsi="Times New Roman"/>
          <w:sz w:val="24"/>
          <w:szCs w:val="24"/>
        </w:rPr>
        <w:t xml:space="preserve">ие  первый  год  обучения,  но </w:t>
      </w:r>
      <w:r w:rsidRPr="003E5276">
        <w:rPr>
          <w:rFonts w:ascii="Times New Roman" w:hAnsi="Times New Roman"/>
          <w:sz w:val="24"/>
          <w:szCs w:val="24"/>
        </w:rPr>
        <w:lastRenderedPageBreak/>
        <w:t>п</w:t>
      </w:r>
      <w:r w:rsidR="00B66F40" w:rsidRPr="003E5276">
        <w:rPr>
          <w:rFonts w:ascii="Times New Roman" w:hAnsi="Times New Roman"/>
          <w:sz w:val="24"/>
          <w:szCs w:val="24"/>
        </w:rPr>
        <w:t xml:space="preserve">рошедшие  входную  диагностику - </w:t>
      </w:r>
      <w:r w:rsidRPr="003E5276">
        <w:rPr>
          <w:rFonts w:ascii="Times New Roman" w:hAnsi="Times New Roman"/>
          <w:sz w:val="24"/>
          <w:szCs w:val="24"/>
        </w:rPr>
        <w:t>успешно  справившиеся  с  заданием,  определяющим уровень их подготовки в художественной деятельности.</w:t>
      </w:r>
    </w:p>
    <w:p w:rsidR="00EE4116" w:rsidRPr="003E5276" w:rsidRDefault="00EE4116" w:rsidP="00EE41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     В  </w:t>
      </w:r>
      <w:r w:rsidR="00B66F40" w:rsidRPr="003E5276">
        <w:rPr>
          <w:rFonts w:ascii="Times New Roman" w:hAnsi="Times New Roman"/>
          <w:sz w:val="24"/>
          <w:szCs w:val="24"/>
        </w:rPr>
        <w:t>объединении</w:t>
      </w:r>
      <w:r w:rsidRPr="003E5276">
        <w:rPr>
          <w:rFonts w:ascii="Times New Roman" w:hAnsi="Times New Roman"/>
          <w:sz w:val="24"/>
          <w:szCs w:val="24"/>
        </w:rPr>
        <w:t xml:space="preserve">  «Колорит»  есть  дети,  у  которых  по  результатам диагностики  выявляются  повышенный  или  высокий  уровень  интеллектуального  и творческого  развития,  интерес  к  изучению  видов  и  техник  художественного  творчества, высокий  уровень  умственной  работоспособности.  Для  конкретного  учащегося с опережающими темпами развития создается индивидуальный образовательный маршрут.</w:t>
      </w:r>
    </w:p>
    <w:p w:rsidR="00B66F40" w:rsidRPr="003E5276" w:rsidRDefault="00B66F40" w:rsidP="00B66F4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b/>
          <w:sz w:val="24"/>
          <w:szCs w:val="24"/>
        </w:rPr>
        <w:t xml:space="preserve">    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Курс может включать группы детей более взрослого возраста и примерно соответствует схеме:</w:t>
      </w:r>
    </w:p>
    <w:p w:rsidR="00B66F40" w:rsidRPr="003E5276" w:rsidRDefault="00B66F40" w:rsidP="00B66F4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1 год обучения: 10-11 лет.</w:t>
      </w:r>
    </w:p>
    <w:p w:rsidR="00B66F40" w:rsidRPr="003E5276" w:rsidRDefault="00B66F40" w:rsidP="00B66F4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2 год обучения: 12-13 лет.</w:t>
      </w:r>
    </w:p>
    <w:p w:rsidR="00B66F40" w:rsidRPr="003E5276" w:rsidRDefault="00B66F40" w:rsidP="00B66F4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3 год обучения: 14 и более лет.</w:t>
      </w:r>
    </w:p>
    <w:p w:rsidR="00EE4116" w:rsidRPr="003E5276" w:rsidRDefault="00B66F40" w:rsidP="009873B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В состав группы включается 15-16 детей. Практика работы показывает, что иногда возрастные границы условны: если ребенок не соответствует уровню исполнительских навыков, но по возрасту должен заниматься в определенной группе, то существует два варианта включения его в группу. Первый, когда с согласия родителей ребенок переходит в группу на ступень ниже. Второй, чаще применяемый на практике, когда с ребенком проводятся индивидуальные занятия с целью приобретения навыков начального курса.</w:t>
      </w:r>
      <w:r w:rsidR="00EE4116" w:rsidRPr="003E5276">
        <w:rPr>
          <w:rFonts w:ascii="Times New Roman" w:eastAsiaTheme="minorHAnsi" w:hAnsi="Times New Roman"/>
          <w:b/>
          <w:sz w:val="24"/>
          <w:szCs w:val="24"/>
        </w:rPr>
        <w:t xml:space="preserve">   </w:t>
      </w:r>
    </w:p>
    <w:p w:rsidR="00B66F40" w:rsidRPr="003E5276" w:rsidRDefault="00B66F40" w:rsidP="00B66F40">
      <w:pPr>
        <w:pStyle w:val="4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</w:pPr>
      <w:r w:rsidRPr="003E5276">
        <w:rPr>
          <w:rFonts w:ascii="Times New Roman" w:eastAsiaTheme="minorHAnsi" w:hAnsi="Times New Roman" w:cs="Times New Roman"/>
          <w:b w:val="0"/>
          <w:sz w:val="24"/>
          <w:szCs w:val="24"/>
        </w:rPr>
        <w:t xml:space="preserve">     </w:t>
      </w:r>
      <w:r w:rsidRPr="003E527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  <w:t>Сроки реализации программы и возраст обучающихся</w:t>
      </w:r>
    </w:p>
    <w:p w:rsidR="00B66F40" w:rsidRPr="003E5276" w:rsidRDefault="00B66F40" w:rsidP="00B66F40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Программа рассчитана на 3 года обучения при постоянном составе детей. Полный объем учебных часов – 576, в том числе в 1-й год обучения – 144 часа, во 2-й и 3-й год обучения – по 216 часов в каждый год.</w:t>
      </w:r>
    </w:p>
    <w:p w:rsidR="00B66F40" w:rsidRPr="003E5276" w:rsidRDefault="00B66F40" w:rsidP="00B66F40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Наполняемость учебной группы: в группе первого года обучения насчитывается, как правило, 15 чел., второго года обучения – 13-12, третьего года обучения – от 12 до 11.     Уменьшение численности продиктовано необходимостью проведения индивидуально-групповой работы с детьми.</w:t>
      </w:r>
    </w:p>
    <w:p w:rsidR="00B66F40" w:rsidRPr="003E5276" w:rsidRDefault="00B66F40" w:rsidP="00B66F40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sz w:val="24"/>
          <w:szCs w:val="24"/>
        </w:rPr>
        <w:t>Формы обучения.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Обучение  сочетает  в  себе  теоретические  и  практические  учебные  занятия  с группой.  Теоретический  материал  излагается  в  форме  рассказа,  бесед,непродолжительных  лекций  по  отдельным  темам,  показ  иллюстративного  и  учебно-дидактического  материала,  самостоятельного  подбора  учащимися  информации  из специальной литературы и Интернета.  Основное время уделяется практическим занятиям,которые  представляют  собой  выполнение  упражнений  и  определенных  творческих заданий,  подготовка  и  разработка  детьми  индивидуальных  проектов  и  творческих  работ для участия в конкурсах.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i/>
          <w:sz w:val="24"/>
          <w:szCs w:val="24"/>
        </w:rPr>
        <w:t>Теоретические занятия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оживляют интерес, и активизирует внимание учащихся.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Практические занятия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способствуют развитию образного и творческого мышления,  воображения,  фантазии,  пространственного  представления,  развитию моторики  рук  и  сенсорных  ощущений,  формированию  стремления  к  самостоятельной творческой  деятельности,  навыков  работы  с  различными  материалами,  овладению техническими навыками.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Экскурсии, просмотры видеороликов и презентаций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ориентированы на расширение развивающего пространства образования и развитие наблюдательности.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lastRenderedPageBreak/>
        <w:t xml:space="preserve">     Проектная  деятельность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 –  способствует  развитию  таких  качеств,  как коммуникабельность,  самостоятельность,  предприимчивость,  коллективизм,  а  также творческих способностей.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Выставки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активизирует познавательную и творческую деятельность, способствуют повышению уровня восприятия, вызывая всплеск эмоций.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i/>
          <w:sz w:val="24"/>
          <w:szCs w:val="24"/>
        </w:rPr>
        <w:t>Пленер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живописная техника изображения объектов при естественном свете и естественных условиях.</w:t>
      </w:r>
    </w:p>
    <w:p w:rsidR="00B66F40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Конкурсы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 –  повышает интерес учащихся к художественному творчеству, раскрывает творческий потенциал.</w:t>
      </w:r>
    </w:p>
    <w:p w:rsidR="009873B5" w:rsidRPr="003E5276" w:rsidRDefault="009873B5" w:rsidP="009873B5">
      <w:pPr>
        <w:pStyle w:val="4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</w:pPr>
      <w:r w:rsidRPr="003E5276">
        <w:rPr>
          <w:rFonts w:ascii="Times New Roman" w:eastAsiaTheme="minorHAnsi" w:hAnsi="Times New Roman" w:cs="Times New Roman"/>
          <w:sz w:val="24"/>
          <w:szCs w:val="24"/>
        </w:rPr>
        <w:t xml:space="preserve">     </w:t>
      </w:r>
      <w:r w:rsidRPr="003E527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  <w:t>Режим занятий</w:t>
      </w:r>
    </w:p>
    <w:p w:rsidR="009873B5" w:rsidRPr="003E5276" w:rsidRDefault="009873B5" w:rsidP="009873B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Занятия учебных групп проводятся:</w:t>
      </w:r>
    </w:p>
    <w:p w:rsidR="009873B5" w:rsidRPr="003E5276" w:rsidRDefault="009873B5" w:rsidP="009873B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– в первый год обучения –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два раза в неделю по 2 часа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с 10-минутным перерывом;</w:t>
      </w:r>
    </w:p>
    <w:p w:rsidR="009873B5" w:rsidRPr="003E5276" w:rsidRDefault="009873B5" w:rsidP="009873B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– во второй и третий год обучения –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три  раза в неделю по 2 часа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с 10-минутным перерывом каждый час.</w:t>
      </w:r>
    </w:p>
    <w:p w:rsidR="00D50CEF" w:rsidRPr="003E5276" w:rsidRDefault="009873B5" w:rsidP="00D50CEF">
      <w:pPr>
        <w:pStyle w:val="4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</w:pPr>
      <w:r w:rsidRPr="003E5276"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  <w:t xml:space="preserve">     </w:t>
      </w:r>
      <w:r w:rsidR="00D50CEF" w:rsidRPr="003E527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  <w:t>Ожидаемые результаты и способы их проверки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В результате реализации программы предполагается достижение определённого уровня овладения детьми изобразительной грамоты. Дети будут знать специальную терминологию, получат представление о видах и жанрах искусства, научатся обращаться с основными художественными материалами и инструментами изобразительного искусства. 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В процессе обучения детей по данной программе отслеживаются три вида результатов:</w:t>
      </w:r>
    </w:p>
    <w:p w:rsidR="00D50CEF" w:rsidRPr="003E5276" w:rsidRDefault="00D50CEF" w:rsidP="00D50CE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текущие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(цель – выявление ошибок и успехов в работах обучающихся);</w:t>
      </w:r>
    </w:p>
    <w:p w:rsidR="00D50CEF" w:rsidRPr="003E5276" w:rsidRDefault="00D50CEF" w:rsidP="00D50CE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промежуточные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(проверяется уровень освоения детьми программы за полугодие);</w:t>
      </w:r>
    </w:p>
    <w:p w:rsidR="00D50CEF" w:rsidRPr="003E5276" w:rsidRDefault="00D50CEF" w:rsidP="00D50CE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итоговые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(определяется уровень знаний, умений, навыков по освоению программы за весь учебный год и по окончании всего курса обучения).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Выявление достигнутых результатов осуществляется:</w:t>
      </w:r>
    </w:p>
    <w:p w:rsidR="00D50CEF" w:rsidRPr="003E5276" w:rsidRDefault="00D50CEF" w:rsidP="00D50CE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механизм тестирования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(устный фронтальный опрос по отдельным темам пройденного материала);</w:t>
      </w:r>
    </w:p>
    <w:p w:rsidR="00D50CEF" w:rsidRPr="003E5276" w:rsidRDefault="00D50CEF" w:rsidP="00D50CE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отчётные просмотры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законченных работ.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Отслеживание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личностного развития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 осуществляется методом наблюдения и фиксируется в рабочей тетради педагога.</w:t>
      </w:r>
    </w:p>
    <w:p w:rsidR="009873B5" w:rsidRPr="003E5276" w:rsidRDefault="009873B5" w:rsidP="00D50CEF">
      <w:pPr>
        <w:spacing w:after="0" w:line="240" w:lineRule="auto"/>
        <w:jc w:val="both"/>
        <w:rPr>
          <w:rFonts w:ascii="Times New Roman" w:eastAsiaTheme="minorHAnsi" w:hAnsi="Times New Roman"/>
          <w:b/>
          <w:i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>По окончании 1года обучения учащиеся должны: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вести работу по принципу от простого к сложному;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виды рисунка, линейной и воздушной перспективы, понятие фактура;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умеют изображать симметричные предметы, определять пропорции;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знакомы с графическими материалами;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приемы работы акварелью и гуашью;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технологию выполнения работ в технике монотипия и гризайль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виды, выразительные возможности скульптуры;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иметь представление об истории гобелена;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основные виды плетения гобелена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b/>
          <w:i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>По окончании 2 года обучения учащиеся должны: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жанры портрета;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работать в технике пуантилизм;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работать в технике лино и отливки рельефа из гипса;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умеют снимать слепок;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основные принципы организации декоративной композиции;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lastRenderedPageBreak/>
        <w:t>- уметь работать в технике декупаж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b/>
          <w:i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>По окончании 3 года обучения учащиеся должны: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-  уметь рисовать анатомическую и античную голову с переходом изображения 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живой натуры;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создавать работы в различных живописных техниках (этюд, портрет,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пейзаж);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формировать понимание конструкции предметов;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архитектурные художественные образы: объем, форма;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стили орнамента</w:t>
      </w:r>
      <w:r w:rsidR="00D50CEF" w:rsidRPr="003E5276">
        <w:rPr>
          <w:rFonts w:ascii="Times New Roman" w:eastAsiaTheme="minorHAnsi" w:hAnsi="Times New Roman"/>
          <w:sz w:val="24"/>
          <w:szCs w:val="24"/>
        </w:rPr>
        <w:t>.</w:t>
      </w:r>
    </w:p>
    <w:p w:rsidR="00D50CEF" w:rsidRPr="003E5276" w:rsidRDefault="00D50CEF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</w:p>
    <w:p w:rsidR="00B66F40" w:rsidRPr="003E5276" w:rsidRDefault="00B66F40" w:rsidP="00422ADA">
      <w:pPr>
        <w:jc w:val="both"/>
        <w:rPr>
          <w:rFonts w:ascii="Times New Roman" w:eastAsiaTheme="minorHAnsi" w:hAnsi="Times New Roman"/>
          <w:b/>
          <w:sz w:val="24"/>
          <w:szCs w:val="24"/>
        </w:rPr>
      </w:pPr>
    </w:p>
    <w:p w:rsidR="00EE4116" w:rsidRPr="003E5276" w:rsidRDefault="00EE4116" w:rsidP="00422ADA">
      <w:pPr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</w:t>
      </w:r>
    </w:p>
    <w:p w:rsidR="00EE4116" w:rsidRPr="003E5276" w:rsidRDefault="00EE4116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340D53" w:rsidRPr="003E5276" w:rsidRDefault="00340D53" w:rsidP="00422ADA">
      <w:pPr>
        <w:jc w:val="both"/>
        <w:rPr>
          <w:rFonts w:ascii="Times New Roman" w:hAnsi="Times New Roman"/>
          <w:sz w:val="24"/>
          <w:szCs w:val="24"/>
        </w:rPr>
      </w:pPr>
    </w:p>
    <w:p w:rsidR="00AF030D" w:rsidRPr="003E5276" w:rsidRDefault="00AF030D" w:rsidP="00422ADA">
      <w:pPr>
        <w:jc w:val="both"/>
        <w:rPr>
          <w:rFonts w:ascii="Times New Roman" w:hAnsi="Times New Roman"/>
          <w:sz w:val="24"/>
          <w:szCs w:val="24"/>
        </w:rPr>
      </w:pPr>
    </w:p>
    <w:p w:rsidR="00A0053C" w:rsidRPr="00BD3E36" w:rsidRDefault="00A0053C" w:rsidP="00BD3E36">
      <w:pPr>
        <w:pStyle w:val="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Toc11697457"/>
      <w:bookmarkStart w:id="7" w:name="_Toc11956235"/>
      <w:r w:rsidRPr="00BD3E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Учебно-тематический план</w:t>
      </w:r>
      <w:bookmarkEnd w:id="6"/>
      <w:bookmarkEnd w:id="7"/>
    </w:p>
    <w:p w:rsidR="00143835" w:rsidRPr="003E5276" w:rsidRDefault="00A0053C" w:rsidP="00313DA8">
      <w:pPr>
        <w:numPr>
          <w:ilvl w:val="1"/>
          <w:numId w:val="0"/>
        </w:numPr>
        <w:jc w:val="center"/>
        <w:rPr>
          <w:rFonts w:ascii="Times New Roman" w:eastAsiaTheme="majorEastAsia" w:hAnsi="Times New Roman"/>
          <w:i/>
          <w:iCs/>
          <w:color w:val="4F81BD" w:themeColor="accent1"/>
          <w:spacing w:val="15"/>
          <w:sz w:val="24"/>
          <w:szCs w:val="24"/>
        </w:rPr>
      </w:pPr>
      <w:r w:rsidRPr="003E5276">
        <w:rPr>
          <w:rFonts w:ascii="Times New Roman" w:eastAsiaTheme="majorEastAsia" w:hAnsi="Times New Roman"/>
          <w:i/>
          <w:iCs/>
          <w:color w:val="4F81BD" w:themeColor="accent1"/>
          <w:spacing w:val="15"/>
          <w:sz w:val="24"/>
          <w:szCs w:val="24"/>
        </w:rPr>
        <w:t>Первый год обучения</w:t>
      </w:r>
    </w:p>
    <w:tbl>
      <w:tblPr>
        <w:tblStyle w:val="TableGrid8"/>
        <w:tblW w:w="0" w:type="auto"/>
        <w:tblInd w:w="-1158" w:type="dxa"/>
        <w:tblLayout w:type="fixed"/>
        <w:tblCellMar>
          <w:right w:w="61" w:type="dxa"/>
        </w:tblCellMar>
        <w:tblLook w:val="04A0" w:firstRow="1" w:lastRow="0" w:firstColumn="1" w:lastColumn="0" w:noHBand="0" w:noVBand="1"/>
      </w:tblPr>
      <w:tblGrid>
        <w:gridCol w:w="477"/>
        <w:gridCol w:w="3101"/>
        <w:gridCol w:w="992"/>
        <w:gridCol w:w="993"/>
        <w:gridCol w:w="992"/>
        <w:gridCol w:w="1417"/>
        <w:gridCol w:w="1418"/>
        <w:gridCol w:w="1194"/>
      </w:tblGrid>
      <w:tr w:rsidR="00FE5BD3" w:rsidRPr="003E5276" w:rsidTr="00FE5BD3">
        <w:trPr>
          <w:trHeight w:val="286"/>
        </w:trPr>
        <w:tc>
          <w:tcPr>
            <w:tcW w:w="4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№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Тема/раздел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Количество часов </w:t>
            </w:r>
          </w:p>
        </w:tc>
        <w:tc>
          <w:tcPr>
            <w:tcW w:w="28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1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Дата проведения</w:t>
            </w:r>
          </w:p>
          <w:p w:rsidR="00FE5BD3" w:rsidRPr="003E5276" w:rsidRDefault="00FE5BD3" w:rsidP="00FE5BD3">
            <w:pPr>
              <w:spacing w:line="256" w:lineRule="auto"/>
              <w:ind w:left="1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</w:p>
        </w:tc>
        <w:tc>
          <w:tcPr>
            <w:tcW w:w="1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1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Примечание</w:t>
            </w:r>
          </w:p>
        </w:tc>
      </w:tr>
      <w:tr w:rsidR="00FE5BD3" w:rsidRPr="003E5276" w:rsidTr="00FE5BD3">
        <w:trPr>
          <w:trHeight w:val="288"/>
        </w:trPr>
        <w:tc>
          <w:tcPr>
            <w:tcW w:w="4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E5BD3" w:rsidRPr="003E5276" w:rsidRDefault="00FE5BD3" w:rsidP="00FE5BD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31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E5BD3" w:rsidRPr="003E5276" w:rsidRDefault="00FE5BD3" w:rsidP="00FE5BD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теория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практика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всего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17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Планируемые сроки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17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Фактические сроки</w:t>
            </w:r>
          </w:p>
        </w:tc>
        <w:tc>
          <w:tcPr>
            <w:tcW w:w="1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437"/>
        </w:trPr>
        <w:tc>
          <w:tcPr>
            <w:tcW w:w="35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tabs>
                <w:tab w:val="center" w:pos="2179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 раздел «Школа рисования»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994652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10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59478F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30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59478F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40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3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Рисунок – основа ИЗО.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4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Развитие глазомера.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Карандаш. Тон.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Линейная перспектива.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Свет и тень.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Воздушная перспектива.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4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Пропорции.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6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Симметрия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Стадии изображения натюрморта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мягкими материалами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6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11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работы тушью и пером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6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12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Растения. Форма. Структура.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13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фактуры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4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14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Деревья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3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15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6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16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Пленер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994652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  <w:r w:rsidR="00FE5BD3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994652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</w:t>
            </w:r>
            <w:r w:rsidR="00FE5BD3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994652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8"/>
        </w:trPr>
        <w:tc>
          <w:tcPr>
            <w:tcW w:w="35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II раздел «Живописная грамота»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34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6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Монотипия.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6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Основы цветоведения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Гризайль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7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работы акварелью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3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5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работы гуашью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4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Работы в смешанной технике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83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Белый натюрморт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83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247"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247"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Цветущий сад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47"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47"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47"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47"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47"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47"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3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319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0" w:right="3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Экскурсия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right="331" w:firstLine="4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79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11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994652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Пленэр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right="290" w:firstLine="4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6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III раздел «Лепка»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99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1093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532"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532"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Осенние листочки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532"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532"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532"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532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532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532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83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247"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247"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Папье-маше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47"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47" w:line="256" w:lineRule="auto"/>
              <w:ind w:left="7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47"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47"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47"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47"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3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Рельеф натюрморта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841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255"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after="255"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Животные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55"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55" w:line="256" w:lineRule="auto"/>
              <w:ind w:left="7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after="255"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55"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55"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after="255"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59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2" w:right="60" w:firstLine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Пейзаж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994652" w:rsidP="00994652">
            <w:pPr>
              <w:spacing w:line="256" w:lineRule="auto"/>
              <w:ind w:right="1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 </w:t>
            </w:r>
            <w:r w:rsidR="00FE5BD3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994652" w:rsidP="00994652">
            <w:pPr>
              <w:spacing w:line="256" w:lineRule="auto"/>
              <w:ind w:right="3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  </w:t>
            </w:r>
            <w:r w:rsidR="00FE5BD3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right="262" w:firstLine="40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right="262" w:firstLine="4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right="262" w:firstLine="4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right="262" w:firstLine="4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Подводный мир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6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Сувенир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9,5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812641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Творческая работа</w:t>
            </w:r>
            <w:r w:rsidR="00FE5BD3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right="290" w:firstLine="4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88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55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IV раздел «Гобелен»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22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44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97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Технология изготовления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262"/>
        </w:trPr>
        <w:tc>
          <w:tcPr>
            <w:tcW w:w="4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гобелена 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562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Ромб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1114"/>
        </w:trPr>
        <w:tc>
          <w:tcPr>
            <w:tcW w:w="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10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FE5BD3" w:rsidRPr="003E5276" w:rsidRDefault="00FE5BD3" w:rsidP="00FE5BD3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FE5BD3">
            <w:pPr>
              <w:spacing w:line="256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Промежуточная аттестация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FE5BD3" w:rsidRPr="003E5276" w:rsidRDefault="00FE5BD3" w:rsidP="00FE5BD3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9,5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5BD3" w:rsidRPr="003E5276" w:rsidRDefault="00FE5BD3" w:rsidP="00994652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FE5BD3" w:rsidRPr="003E5276" w:rsidRDefault="00FE5BD3" w:rsidP="00994652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FE5BD3" w:rsidRPr="003E5276" w:rsidTr="00FE5BD3">
        <w:trPr>
          <w:trHeight w:val="479"/>
        </w:trPr>
        <w:tc>
          <w:tcPr>
            <w:tcW w:w="35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9"/>
              <w:jc w:val="righ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Всего: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994652" w:rsidP="00994652">
            <w:pPr>
              <w:spacing w:line="256" w:lineRule="auto"/>
              <w:ind w:left="8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27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812641" w:rsidP="00994652">
            <w:pPr>
              <w:spacing w:line="256" w:lineRule="auto"/>
              <w:ind w:left="7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117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994652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144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5BD3" w:rsidRPr="003E5276" w:rsidRDefault="00FE5BD3" w:rsidP="00FE5BD3">
            <w:pPr>
              <w:spacing w:line="256" w:lineRule="auto"/>
              <w:ind w:left="7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</w:tbl>
    <w:p w:rsidR="00313DA8" w:rsidRPr="003E5276" w:rsidRDefault="00313DA8" w:rsidP="00313DA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812641">
      <w:pPr>
        <w:numPr>
          <w:ilvl w:val="1"/>
          <w:numId w:val="0"/>
        </w:numPr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2C5A28" w:rsidRPr="003E5276" w:rsidRDefault="002C5A28" w:rsidP="00FF7422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106CB7">
      <w:pPr>
        <w:numPr>
          <w:ilvl w:val="1"/>
          <w:numId w:val="0"/>
        </w:numPr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  <w:sectPr w:rsidR="00106CB7" w:rsidRPr="003E5276" w:rsidSect="00812641">
          <w:footerReference w:type="default" r:id="rId9"/>
          <w:pgSz w:w="11906" w:h="16838" w:code="9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2C5A28" w:rsidRPr="003E5276" w:rsidRDefault="002C5A28" w:rsidP="00106CB7">
      <w:pPr>
        <w:numPr>
          <w:ilvl w:val="1"/>
          <w:numId w:val="0"/>
        </w:numPr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3B6D22" w:rsidP="00106CB7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  <w:r w:rsidRPr="003E5276"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  <w:t>Содержание</w:t>
      </w:r>
    </w:p>
    <w:tbl>
      <w:tblPr>
        <w:tblStyle w:val="TableGrid4"/>
        <w:tblW w:w="14803" w:type="dxa"/>
        <w:tblInd w:w="0" w:type="dxa"/>
        <w:tblCellMar>
          <w:right w:w="98" w:type="dxa"/>
        </w:tblCellMar>
        <w:tblLook w:val="04A0" w:firstRow="1" w:lastRow="0" w:firstColumn="1" w:lastColumn="0" w:noHBand="0" w:noVBand="1"/>
      </w:tblPr>
      <w:tblGrid>
        <w:gridCol w:w="701"/>
        <w:gridCol w:w="4340"/>
        <w:gridCol w:w="780"/>
        <w:gridCol w:w="540"/>
        <w:gridCol w:w="4400"/>
        <w:gridCol w:w="4042"/>
      </w:tblGrid>
      <w:tr w:rsidR="00106CB7" w:rsidRPr="003E5276" w:rsidTr="00106CB7">
        <w:trPr>
          <w:trHeight w:val="288"/>
        </w:trPr>
        <w:tc>
          <w:tcPr>
            <w:tcW w:w="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23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№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216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Тема/раздел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4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Содержание занятий </w:t>
            </w:r>
          </w:p>
        </w:tc>
      </w:tr>
      <w:tr w:rsidR="00106CB7" w:rsidRPr="003E5276" w:rsidTr="00106CB7">
        <w:trPr>
          <w:trHeight w:val="28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теория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практика </w:t>
            </w:r>
          </w:p>
        </w:tc>
      </w:tr>
      <w:tr w:rsidR="00106CB7" w:rsidRPr="003E5276" w:rsidTr="00106CB7">
        <w:trPr>
          <w:trHeight w:val="288"/>
        </w:trPr>
        <w:tc>
          <w:tcPr>
            <w:tcW w:w="50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98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49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 раздел «Школа рисования»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273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Рисунок – основа ИЗО.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безопасности на занятиях;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карандашами разной </w:t>
            </w:r>
          </w:p>
        </w:tc>
      </w:tr>
      <w:tr w:rsidR="00106CB7" w:rsidRPr="003E5276" w:rsidTr="00106CB7">
        <w:trPr>
          <w:trHeight w:val="271"/>
        </w:trPr>
        <w:tc>
          <w:tcPr>
            <w:tcW w:w="7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правила дорожного движения.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твердости. Упражнения на разные </w:t>
            </w:r>
          </w:p>
        </w:tc>
      </w:tr>
      <w:tr w:rsidR="00106CB7" w:rsidRPr="003E5276" w:rsidTr="00106CB7">
        <w:trPr>
          <w:trHeight w:val="567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Творческие задачи рисунка виды рисунка.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типы линий.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5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Развитие глазомера.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Деление отрезка на заданные части.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упражнений на деление отрезка </w:t>
            </w:r>
          </w:p>
        </w:tc>
      </w:tr>
      <w:tr w:rsidR="00106CB7" w:rsidRPr="003E5276" w:rsidTr="00106CB7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Карандаш. Тон.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Тон и тональные отношения.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Тональная шкала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Линейная перспектива.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Линейная перспектива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Зарисовки геометрических тел в перспективном сокращении </w:t>
            </w:r>
          </w:p>
        </w:tc>
      </w:tr>
      <w:tr w:rsidR="00106CB7" w:rsidRPr="003E5276" w:rsidTr="00106CB7">
        <w:trPr>
          <w:trHeight w:val="299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Свет и тень.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Схема распределения света и тени на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распределения </w:t>
            </w:r>
          </w:p>
        </w:tc>
      </w:tr>
      <w:tr w:rsidR="00106CB7" w:rsidRPr="003E5276" w:rsidTr="00106CB7">
        <w:trPr>
          <w:trHeight w:val="541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круглом объекте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светотени на шаре при боковом освещении </w:t>
            </w:r>
          </w:p>
        </w:tc>
      </w:tr>
      <w:tr w:rsidR="00106CB7" w:rsidRPr="003E5276" w:rsidTr="00106CB7">
        <w:trPr>
          <w:trHeight w:val="83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Воздушная перспектива.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Правила воздушной перспективы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многопланового пейзажа с соблюдением правил воздушной перспективы </w:t>
            </w:r>
          </w:p>
        </w:tc>
      </w:tr>
      <w:tr w:rsidR="00106CB7" w:rsidRPr="003E5276" w:rsidTr="00106CB7">
        <w:trPr>
          <w:trHeight w:val="83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Пропорции.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Определение пропорций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упражнений на определение пропорциональных соотношений </w:t>
            </w:r>
          </w:p>
        </w:tc>
      </w:tr>
      <w:tr w:rsidR="00106CB7" w:rsidRPr="003E5276" w:rsidTr="00106CB7">
        <w:trPr>
          <w:trHeight w:val="275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Симметрия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Ось симметрии. Правила изображения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симметричных </w:t>
            </w:r>
          </w:p>
        </w:tc>
      </w:tr>
      <w:tr w:rsidR="00106CB7" w:rsidRPr="003E5276" w:rsidTr="00106CB7">
        <w:trPr>
          <w:trHeight w:val="286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симметричных объектов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объектов. </w:t>
            </w:r>
          </w:p>
        </w:tc>
      </w:tr>
      <w:tr w:rsidR="00106CB7" w:rsidRPr="003E5276" w:rsidTr="00106CB7">
        <w:trPr>
          <w:trHeight w:val="565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9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right="658" w:firstLine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Стадии изображения натюрморта 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Композиция в натюрморте.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натюрморта из трех простых предметов </w:t>
            </w:r>
          </w:p>
        </w:tc>
      </w:tr>
      <w:tr w:rsidR="00106CB7" w:rsidRPr="003E5276" w:rsidTr="00106CB7">
        <w:trPr>
          <w:trHeight w:val="83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мягкими материалами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Особенности работы мягкими материалами: сангина, сепия, уголь, пастель.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предметов быта.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840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11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работы тушью и пером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Применение выразительных средств графики для реализации своего художественного замысла.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Кляксография.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</w:tbl>
    <w:p w:rsidR="00106CB7" w:rsidRPr="003E5276" w:rsidRDefault="00106CB7" w:rsidP="00106CB7">
      <w:pPr>
        <w:spacing w:after="0" w:line="259" w:lineRule="auto"/>
        <w:ind w:left="-1020" w:right="84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4"/>
        <w:tblW w:w="14803" w:type="dxa"/>
        <w:tblInd w:w="0" w:type="dxa"/>
        <w:tblCellMar>
          <w:top w:w="2" w:type="dxa"/>
          <w:right w:w="65" w:type="dxa"/>
        </w:tblCellMar>
        <w:tblLook w:val="04A0" w:firstRow="1" w:lastRow="0" w:firstColumn="1" w:lastColumn="0" w:noHBand="0" w:noVBand="1"/>
      </w:tblPr>
      <w:tblGrid>
        <w:gridCol w:w="701"/>
        <w:gridCol w:w="4040"/>
        <w:gridCol w:w="859"/>
        <w:gridCol w:w="761"/>
        <w:gridCol w:w="4400"/>
        <w:gridCol w:w="4042"/>
      </w:tblGrid>
      <w:tr w:rsidR="00106CB7" w:rsidRPr="003E5276" w:rsidTr="00106CB7">
        <w:trPr>
          <w:trHeight w:val="29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12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Растения. Форма. Структура.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Поиск выразительного ракурса,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Изучение строения и характерных </w:t>
            </w:r>
          </w:p>
        </w:tc>
      </w:tr>
      <w:tr w:rsidR="00106CB7" w:rsidRPr="003E5276" w:rsidTr="00106CB7">
        <w:trPr>
          <w:trHeight w:val="285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композиции.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особенностей различных растений. </w:t>
            </w:r>
          </w:p>
        </w:tc>
      </w:tr>
      <w:tr w:rsidR="00106CB7" w:rsidRPr="003E5276" w:rsidTr="00106CB7">
        <w:trPr>
          <w:trHeight w:val="28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13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фактуры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Изучение фактур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Зарисовки коры различных деревьев.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14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Деревья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 w:right="3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 и строение деревьев. Фантазия на тему.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Граттаж.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15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 </w:t>
            </w:r>
          </w:p>
        </w:tc>
      </w:tr>
      <w:tr w:rsidR="00106CB7" w:rsidRPr="003E5276" w:rsidTr="00106CB7">
        <w:trPr>
          <w:trHeight w:val="28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16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Пленер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формы.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Улицы города </w:t>
            </w:r>
          </w:p>
        </w:tc>
      </w:tr>
      <w:tr w:rsidR="00106CB7" w:rsidRPr="003E5276" w:rsidTr="00106CB7">
        <w:trPr>
          <w:trHeight w:val="286"/>
        </w:trPr>
        <w:tc>
          <w:tcPr>
            <w:tcW w:w="4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20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1801"/>
                <w:tab w:val="center" w:pos="51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II раздел «Живописная грамота»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27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Монотипия.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безопасности на занятиях;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Монотипия как один из способов </w:t>
            </w:r>
          </w:p>
        </w:tc>
      </w:tr>
      <w:tr w:rsidR="00106CB7" w:rsidRPr="003E5276" w:rsidTr="00106CB7">
        <w:trPr>
          <w:trHeight w:val="566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правила дорожного движения. Материалы и инструменты.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печатания.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Основы цветоведения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Основные и составные цвета. Теплые и холодные цвета.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на смешение красок.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Гризайль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Определение тональных отношений. Лепка объема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предметов быта.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работы акварелью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22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лессировки </w:t>
            </w:r>
          </w:p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апля-прима, сухая кисть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Зарисовки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5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работы гуашью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 w:right="4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Выразительные возможности материала.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предметов быта.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Работы в смешанной технике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города в разное время суток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273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Белый натюрморт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Влияние цветных драпировок на белые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Цветовые рефлексы. </w:t>
            </w:r>
          </w:p>
        </w:tc>
      </w:tr>
      <w:tr w:rsidR="00106CB7" w:rsidRPr="003E5276" w:rsidTr="00106CB7">
        <w:trPr>
          <w:trHeight w:val="841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предметы.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решение и конструктивное построение Работа в цвете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Цветущий сад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 техники исполнения. Композиционное решение.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в цвете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28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задание.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ind w:left="79" w:right="56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Экскурсия 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2641" w:rsidRPr="00812641" w:rsidRDefault="00106CB7" w:rsidP="00812641">
            <w:pPr>
              <w:jc w:val="both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12641" w:rsidRPr="00812641">
              <w:rPr>
                <w:rFonts w:ascii="Times New Roman" w:eastAsia="Times New Roman" w:hAnsi="Times New Roman"/>
                <w:sz w:val="24"/>
                <w:szCs w:val="24"/>
              </w:rPr>
              <w:t xml:space="preserve">Посещение художественных музеев и выставок, знакомство с произведениями искусства (живописью, графикой, скульптурой). </w:t>
            </w:r>
            <w:r w:rsidR="00812641" w:rsidRPr="0081264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Путешествие в мир искусства: «Музей истории и культурного наследия Агрызского муниципального района Республики Татарстан»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</w:tbl>
    <w:p w:rsidR="00106CB7" w:rsidRPr="003E5276" w:rsidRDefault="00106CB7" w:rsidP="00106CB7">
      <w:pPr>
        <w:spacing w:after="0" w:line="259" w:lineRule="auto"/>
        <w:ind w:left="-1020" w:right="84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4"/>
        <w:tblW w:w="14803" w:type="dxa"/>
        <w:tblInd w:w="0" w:type="dxa"/>
        <w:tblCellMar>
          <w:top w:w="2" w:type="dxa"/>
          <w:right w:w="115" w:type="dxa"/>
        </w:tblCellMar>
        <w:tblLook w:val="04A0" w:firstRow="1" w:lastRow="0" w:firstColumn="1" w:lastColumn="0" w:noHBand="0" w:noVBand="1"/>
      </w:tblPr>
      <w:tblGrid>
        <w:gridCol w:w="701"/>
        <w:gridCol w:w="5660"/>
        <w:gridCol w:w="4400"/>
        <w:gridCol w:w="4042"/>
      </w:tblGrid>
      <w:tr w:rsidR="00106CB7" w:rsidRPr="003E5276" w:rsidTr="00106CB7">
        <w:trPr>
          <w:trHeight w:val="288"/>
        </w:trPr>
        <w:tc>
          <w:tcPr>
            <w:tcW w:w="148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10"/>
                <w:tab w:val="center" w:pos="701"/>
                <w:tab w:val="center" w:pos="5341"/>
                <w:tab w:val="center" w:pos="7399"/>
                <w:tab w:val="center" w:pos="107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III раздел «Лепка»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27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595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Материалы и инструменты. Техника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над рельефом </w:t>
            </w:r>
          </w:p>
        </w:tc>
      </w:tr>
      <w:tr w:rsidR="00106CB7" w:rsidRPr="003E5276" w:rsidTr="00106CB7">
        <w:trPr>
          <w:trHeight w:val="1115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1021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Осенние листочки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77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безопасности на занятиях; правила дорожного движения. </w:t>
            </w:r>
          </w:p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рельефа: рисунок эскиза; лепка плинта; перевод рисунка.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706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Папье-маше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Материалы и инструменты.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Снятие слепка. Эскиз. Роспись </w:t>
            </w:r>
          </w:p>
        </w:tc>
      </w:tr>
      <w:tr w:rsidR="00106CB7" w:rsidRPr="003E5276" w:rsidTr="00106CB7">
        <w:trPr>
          <w:trHeight w:val="273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1096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Рельеф натюрморта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рельефа натюрморта из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Эскиз; плинт; перевод рисунка, </w:t>
            </w:r>
          </w:p>
        </w:tc>
      </w:tr>
      <w:tr w:rsidR="00106CB7" w:rsidRPr="003E5276" w:rsidTr="00106CB7">
        <w:trPr>
          <w:trHeight w:val="567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трех предметов. Разнохарактерные формы. Многоплановость рельефа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над рельефом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620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Животные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Выразительные возможности скульптуры: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эскиз, лепка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467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Пейзаж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природных форм в скульптуре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рельефа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56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904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Подводный мир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Отливка из гипса Тонирование гипса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рельефа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111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517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Сувенир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9" w:line="272" w:lineRule="auto"/>
              <w:ind w:left="101" w:right="44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 Эскиз, лепка изделия Отливка из гипса </w:t>
            </w:r>
          </w:p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Тонирование изделия </w:t>
            </w:r>
          </w:p>
        </w:tc>
      </w:tr>
      <w:tr w:rsidR="00812641" w:rsidRPr="003E5276" w:rsidTr="00106CB7">
        <w:trPr>
          <w:trHeight w:val="111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2641" w:rsidRPr="003E5276" w:rsidRDefault="00812641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2641" w:rsidRPr="003E5276" w:rsidRDefault="00812641" w:rsidP="00106CB7">
            <w:pPr>
              <w:tabs>
                <w:tab w:val="center" w:pos="517"/>
                <w:tab w:val="center" w:pos="4640"/>
              </w:tabs>
              <w:spacing w:line="259" w:lineRule="auto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812641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Творческая работа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2641" w:rsidRPr="003E5276" w:rsidRDefault="00812641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2641" w:rsidRPr="003E5276" w:rsidRDefault="00812641" w:rsidP="00106CB7">
            <w:pPr>
              <w:spacing w:after="9" w:line="272" w:lineRule="auto"/>
              <w:ind w:left="101" w:right="44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Диагностическое задание.</w:t>
            </w:r>
          </w:p>
        </w:tc>
      </w:tr>
      <w:tr w:rsidR="00106CB7" w:rsidRPr="003E5276" w:rsidTr="00106CB7">
        <w:trPr>
          <w:trHeight w:val="288"/>
        </w:trPr>
        <w:tc>
          <w:tcPr>
            <w:tcW w:w="148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10"/>
                <w:tab w:val="center" w:pos="701"/>
                <w:tab w:val="center" w:pos="7410"/>
                <w:tab w:val="center" w:pos="107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IV раздел «Гобелен»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83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595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Историягобелена.Материалыи инструменты. Техника безопасности на занятиях.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Подготовка рамок к работе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06CB7" w:rsidRPr="003E5276" w:rsidTr="00106CB7">
        <w:trPr>
          <w:trHeight w:val="111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1879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Технология изготовления гобелена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Технология плетения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after="17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Турецкий узел </w:t>
            </w:r>
          </w:p>
          <w:p w:rsidR="00106CB7" w:rsidRPr="003E5276" w:rsidRDefault="00106CB7" w:rsidP="00106CB7">
            <w:pPr>
              <w:spacing w:after="21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Свободная обвивка </w:t>
            </w:r>
          </w:p>
          <w:p w:rsidR="00106CB7" w:rsidRPr="003E5276" w:rsidRDefault="00106CB7" w:rsidP="00106CB7">
            <w:pPr>
              <w:spacing w:after="24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Штриховка </w:t>
            </w:r>
          </w:p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Ткачество с просветами </w:t>
            </w:r>
          </w:p>
        </w:tc>
      </w:tr>
      <w:tr w:rsidR="00106CB7" w:rsidRPr="003E5276" w:rsidTr="00106CB7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343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Ромб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Технология плетения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Плетение узора </w:t>
            </w:r>
          </w:p>
        </w:tc>
      </w:tr>
      <w:tr w:rsidR="00106CB7" w:rsidRPr="003E5276" w:rsidTr="00106CB7">
        <w:trPr>
          <w:trHeight w:val="28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5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tabs>
                <w:tab w:val="center" w:pos="1488"/>
                <w:tab w:val="center" w:pos="46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Промежуточная аттестация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6CB7" w:rsidRPr="003E5276" w:rsidRDefault="00106CB7" w:rsidP="00106CB7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творческих заданий </w:t>
            </w:r>
          </w:p>
        </w:tc>
      </w:tr>
    </w:tbl>
    <w:p w:rsidR="002C5A28" w:rsidRPr="003E5276" w:rsidRDefault="002C5A28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106CB7" w:rsidRPr="003E5276" w:rsidRDefault="00106CB7" w:rsidP="002C5A28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  <w:sectPr w:rsidR="00106CB7" w:rsidRPr="003E5276" w:rsidSect="00106CB7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E17BEE" w:rsidRPr="003E5276" w:rsidRDefault="00E17BEE" w:rsidP="00E17BEE">
      <w:pPr>
        <w:numPr>
          <w:ilvl w:val="1"/>
          <w:numId w:val="0"/>
        </w:numPr>
        <w:jc w:val="center"/>
        <w:rPr>
          <w:rFonts w:ascii="Times New Roman" w:eastAsiaTheme="majorEastAsia" w:hAnsi="Times New Roman"/>
          <w:i/>
          <w:iCs/>
          <w:color w:val="4F81BD" w:themeColor="accent1"/>
          <w:spacing w:val="15"/>
          <w:sz w:val="24"/>
          <w:szCs w:val="24"/>
        </w:rPr>
      </w:pPr>
      <w:r w:rsidRPr="003E5276">
        <w:rPr>
          <w:rFonts w:ascii="Times New Roman" w:eastAsiaTheme="majorEastAsia" w:hAnsi="Times New Roman"/>
          <w:i/>
          <w:iCs/>
          <w:color w:val="4F81BD" w:themeColor="accent1"/>
          <w:spacing w:val="15"/>
          <w:sz w:val="24"/>
          <w:szCs w:val="24"/>
        </w:rPr>
        <w:lastRenderedPageBreak/>
        <w:t>Второй год обучения</w:t>
      </w:r>
    </w:p>
    <w:tbl>
      <w:tblPr>
        <w:tblStyle w:val="TableGrid15"/>
        <w:tblW w:w="10502" w:type="dxa"/>
        <w:tblInd w:w="-720" w:type="dxa"/>
        <w:tblLayout w:type="fixed"/>
        <w:tblCellMar>
          <w:right w:w="58" w:type="dxa"/>
        </w:tblCellMar>
        <w:tblLook w:val="04A0" w:firstRow="1" w:lastRow="0" w:firstColumn="1" w:lastColumn="0" w:noHBand="0" w:noVBand="1"/>
      </w:tblPr>
      <w:tblGrid>
        <w:gridCol w:w="562"/>
        <w:gridCol w:w="18"/>
        <w:gridCol w:w="100"/>
        <w:gridCol w:w="3719"/>
        <w:gridCol w:w="8"/>
        <w:gridCol w:w="933"/>
        <w:gridCol w:w="60"/>
        <w:gridCol w:w="1000"/>
        <w:gridCol w:w="851"/>
        <w:gridCol w:w="1134"/>
        <w:gridCol w:w="1125"/>
        <w:gridCol w:w="992"/>
      </w:tblGrid>
      <w:tr w:rsidR="0059478F" w:rsidRPr="00994652" w:rsidTr="0059478F">
        <w:trPr>
          <w:trHeight w:val="286"/>
        </w:trPr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№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Тема/раздел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28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Количество часов </w:t>
            </w:r>
          </w:p>
        </w:tc>
        <w:tc>
          <w:tcPr>
            <w:tcW w:w="22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59478F" w:rsidRDefault="0059478F" w:rsidP="0059478F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Дата проведения</w:t>
            </w:r>
          </w:p>
          <w:p w:rsidR="0059478F" w:rsidRPr="0059478F" w:rsidRDefault="0059478F" w:rsidP="0059478F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ab/>
            </w:r>
          </w:p>
          <w:p w:rsidR="0059478F" w:rsidRPr="00994652" w:rsidRDefault="0059478F" w:rsidP="0059478F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ab/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Примечание</w:t>
            </w: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478F" w:rsidRPr="00994652" w:rsidRDefault="0059478F" w:rsidP="00994652">
            <w:pP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384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478F" w:rsidRPr="00994652" w:rsidRDefault="0059478F" w:rsidP="00994652">
            <w:pP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96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теория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13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практика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Планируемые сроки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Фактические сроки</w:t>
            </w: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44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tabs>
                <w:tab w:val="center" w:pos="2217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 раздел «Школа рисования»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11,5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94652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46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58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Линейные наброски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Жанр портрета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300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Конструкция головы человека и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64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ее пропорции </w:t>
            </w:r>
          </w:p>
        </w:tc>
        <w:tc>
          <w:tcPr>
            <w:tcW w:w="99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Изображение головы человека в пространстве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Сатирические образы человека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4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Изображение фигуры человека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Наброски групп людей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9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Декоративный портрет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8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Автопортрет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8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30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11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Крупные предметы в интерьере </w:t>
            </w:r>
          </w:p>
        </w:tc>
        <w:tc>
          <w:tcPr>
            <w:tcW w:w="10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12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Орнаментальность в графике натюрморта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13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Натюрморт на окне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14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Пятновая графика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15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Штриховая графика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16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Искусство гравюры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17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Город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18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Пленэр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lang w:bidi="ru-RU"/>
              </w:rPr>
              <w:t>-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8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9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II раздел «Живописная грамота»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8,5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37,5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46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Введение.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Пуантилизм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Городской пейзаж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 мастерской художника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Портрет в живописи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Фигура человека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lastRenderedPageBreak/>
              <w:t xml:space="preserve">7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Автопортрет в эпоху Ренессанса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Цветы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9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Декоративный натюрморт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Любимое произведение живописи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11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Натюрморт в условиях пленера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7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12"/>
                <w:tab w:val="center" w:pos="2217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cs="Calibri"/>
                <w:color w:val="000000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III раздел «Лепка»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8,5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35,5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44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Введение.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Маска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Портрет в скульптуре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5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Лепка фигуры человека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Розетта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Герб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Птицы и рыбы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12"/>
                <w:tab w:val="center" w:pos="2208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cs="Calibri"/>
                <w:color w:val="000000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IV раздел «Батик»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27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3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Древнеегипетское искусство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1565" w:firstLine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Природные формы 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7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Карнавал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30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Творческая работа 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2152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V раздел «Азбука композиции»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36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59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Организация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декоративной композиции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345" w:firstLine="401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13" w:firstLine="57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Две основные группы цветов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</w:p>
          <w:p w:rsidR="0059478F" w:rsidRPr="00994652" w:rsidRDefault="0059478F" w:rsidP="0091609F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Контраст, нюанс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Стилизация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left="12" w:right="62" w:firstLine="156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A250DD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Шрифты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5,5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  <w:p w:rsidR="0059478F" w:rsidRPr="00994652" w:rsidRDefault="0059478F" w:rsidP="0091609F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Монограмма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9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Буква «Образ»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Декупаж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9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Промежуточная аттестация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A250DD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A250DD" w:rsidP="0059478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5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,5 </w:t>
            </w:r>
          </w:p>
          <w:p w:rsidR="0059478F" w:rsidRPr="00994652" w:rsidRDefault="0059478F" w:rsidP="0091609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A250DD" w:rsidP="0059478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lastRenderedPageBreak/>
              <w:t>6</w:t>
            </w:r>
          </w:p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E97154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A250DD">
            <w:pPr>
              <w:tabs>
                <w:tab w:val="center" w:pos="2101"/>
                <w:tab w:val="center" w:pos="3680"/>
              </w:tabs>
              <w:spacing w:line="256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A250DD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lastRenderedPageBreak/>
              <w:t>Всего: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91609F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39,5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91609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176,5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A250DD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216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1609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</w:tbl>
    <w:p w:rsidR="00994652" w:rsidRPr="00994652" w:rsidRDefault="00994652" w:rsidP="00994652">
      <w:pPr>
        <w:spacing w:after="0" w:line="256" w:lineRule="auto"/>
        <w:ind w:left="-1440" w:right="11065"/>
        <w:rPr>
          <w:rFonts w:ascii="Times New Roman" w:eastAsia="Times New Roman" w:hAnsi="Times New Roman"/>
          <w:color w:val="000000"/>
          <w:sz w:val="24"/>
          <w:lang w:eastAsia="ru-RU" w:bidi="ru-RU"/>
        </w:rPr>
      </w:pPr>
    </w:p>
    <w:p w:rsidR="00E17BEE" w:rsidRPr="003E5276" w:rsidRDefault="00E17BEE" w:rsidP="00E17BE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17BEE" w:rsidRPr="003E5276" w:rsidRDefault="00E17BEE" w:rsidP="00E17BEE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E17BEE" w:rsidRPr="003E5276" w:rsidRDefault="00E17BEE" w:rsidP="00E17BEE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E17BEE" w:rsidRPr="003E5276" w:rsidRDefault="00E17BEE" w:rsidP="00E17BEE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E17BEE" w:rsidRPr="003E5276" w:rsidRDefault="00E17BEE" w:rsidP="00E17BEE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E17BEE" w:rsidRPr="003E5276" w:rsidRDefault="00E17BEE" w:rsidP="00E17BEE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E17BEE" w:rsidRPr="003E5276" w:rsidRDefault="00E17BEE" w:rsidP="00E17BEE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C44C1E" w:rsidRPr="003E5276" w:rsidRDefault="00C44C1E" w:rsidP="00C44C1E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E17BEE" w:rsidRPr="003E5276" w:rsidRDefault="00E17BEE" w:rsidP="00C44C1E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sectPr w:rsidR="00E17BEE" w:rsidRPr="003E5276" w:rsidSect="00106CB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44C1E" w:rsidRPr="00BD3E36" w:rsidRDefault="00C64A4F" w:rsidP="00BD3E36">
      <w:pPr>
        <w:pStyle w:val="aa"/>
        <w:jc w:val="center"/>
        <w:rPr>
          <w:rFonts w:ascii="Times New Roman" w:eastAsia="Times New Roman" w:hAnsi="Times New Roman" w:cs="Times New Roman"/>
        </w:rPr>
      </w:pPr>
      <w:r w:rsidRPr="00BD3E36">
        <w:rPr>
          <w:rFonts w:ascii="Times New Roman" w:eastAsia="Times New Roman" w:hAnsi="Times New Roman" w:cs="Times New Roman"/>
        </w:rPr>
        <w:lastRenderedPageBreak/>
        <w:t>Содержание</w:t>
      </w:r>
    </w:p>
    <w:tbl>
      <w:tblPr>
        <w:tblStyle w:val="TableGrid6"/>
        <w:tblW w:w="14787" w:type="dxa"/>
        <w:tblInd w:w="6" w:type="dxa"/>
        <w:tblCellMar>
          <w:top w:w="5" w:type="dxa"/>
        </w:tblCellMar>
        <w:tblLook w:val="04A0" w:firstRow="1" w:lastRow="0" w:firstColumn="1" w:lastColumn="0" w:noHBand="0" w:noVBand="1"/>
      </w:tblPr>
      <w:tblGrid>
        <w:gridCol w:w="695"/>
        <w:gridCol w:w="5122"/>
        <w:gridCol w:w="538"/>
        <w:gridCol w:w="4400"/>
        <w:gridCol w:w="4032"/>
      </w:tblGrid>
      <w:tr w:rsidR="00C64A4F" w:rsidRPr="003E5276" w:rsidTr="00C64A4F">
        <w:trPr>
          <w:trHeight w:val="290"/>
        </w:trPr>
        <w:tc>
          <w:tcPr>
            <w:tcW w:w="5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970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 раздел «Школа рисования»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7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Повторение   пройденного   материала. </w:t>
            </w:r>
          </w:p>
          <w:p w:rsidR="00C64A4F" w:rsidRPr="003E5276" w:rsidRDefault="00C64A4F" w:rsidP="00C64A4F">
            <w:pPr>
              <w:tabs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безопасности.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Зарисовки предметов быта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Линейные наброски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Линия как средство выразительности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right" w:pos="4032"/>
              </w:tabs>
              <w:spacing w:after="13" w:line="259" w:lineRule="auto"/>
              <w:ind w:right="-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Зарисовки   предметов,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используя</w:t>
            </w:r>
          </w:p>
          <w:p w:rsidR="00C64A4F" w:rsidRPr="003E5276" w:rsidRDefault="00C64A4F" w:rsidP="00C64A4F">
            <w:pPr>
              <w:tabs>
                <w:tab w:val="center" w:pos="1481"/>
                <w:tab w:val="center" w:pos="2261"/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линию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4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Жанр портрета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графике.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after="9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Зарисовки  частей  лица  в  разных </w:t>
            </w:r>
          </w:p>
          <w:p w:rsidR="00C64A4F" w:rsidRPr="003E5276" w:rsidRDefault="00C64A4F" w:rsidP="00C64A4F">
            <w:pPr>
              <w:tabs>
                <w:tab w:val="center" w:pos="1481"/>
                <w:tab w:val="center" w:pos="2261"/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ракурсах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838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Конструкция головы человека и ее пропорции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201"/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Схемы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73" w:lineRule="auto"/>
              <w:ind w:left="101" w:right="-1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Зарисовка головы человека в различных ракурсах, используя</w:t>
            </w:r>
          </w:p>
          <w:p w:rsidR="00C64A4F" w:rsidRPr="003E5276" w:rsidRDefault="00C64A4F" w:rsidP="00C64A4F">
            <w:pPr>
              <w:tabs>
                <w:tab w:val="center" w:pos="1481"/>
                <w:tab w:val="center" w:pos="2261"/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схемы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головы человека в пространстве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201"/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Поворот головы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center" w:pos="2387"/>
                <w:tab w:val="right" w:pos="4032"/>
              </w:tabs>
              <w:spacing w:after="15" w:line="259" w:lineRule="auto"/>
              <w:ind w:right="-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наброски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головы</w:t>
            </w:r>
          </w:p>
          <w:p w:rsidR="00C64A4F" w:rsidRPr="003E5276" w:rsidRDefault="00C64A4F" w:rsidP="00C64A4F">
            <w:pPr>
              <w:tabs>
                <w:tab w:val="center" w:pos="1481"/>
                <w:tab w:val="center" w:pos="2261"/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88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Сатирические образы человека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Особенности шаржа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>и карикатуры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Шарж и карикатура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фигуры человека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201"/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Схемы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 w:right="-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фигуры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человека, используя схемы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групп людей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Особенности наброска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 групп  людей,  используя различные графические материалы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Декоративный портрет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Упрощение  форм  и  стилизация  при </w:t>
            </w:r>
          </w:p>
          <w:p w:rsidR="00C64A4F" w:rsidRPr="003E5276" w:rsidRDefault="00C64A4F" w:rsidP="00C64A4F">
            <w:pPr>
              <w:tabs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изображении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Декоративный портрет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4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Автопортрет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201"/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Автопортрет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center" w:pos="2579"/>
                <w:tab w:val="right" w:pos="4032"/>
              </w:tabs>
              <w:spacing w:after="18" w:line="259" w:lineRule="auto"/>
              <w:ind w:right="-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автопортрета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по</w:t>
            </w:r>
          </w:p>
          <w:p w:rsidR="00C64A4F" w:rsidRPr="003E5276" w:rsidRDefault="00C64A4F" w:rsidP="00C64A4F">
            <w:pPr>
              <w:tabs>
                <w:tab w:val="center" w:pos="2261"/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фотографии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11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right="1733" w:firstLine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Крупные предметы в интерьере 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Штриховая графика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 w:right="-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 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конструктивное построение.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12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Орнаментальность в графике натюрморта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решение. Выбор приема для стилизации 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натюрморта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5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13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на окне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Многоплановая композиция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 w:right="-1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предметов на  фоне окна с включением пейзажа.  </w:t>
            </w:r>
          </w:p>
        </w:tc>
      </w:tr>
      <w:tr w:rsidR="00C64A4F" w:rsidRPr="003E5276" w:rsidTr="00C64A4F">
        <w:trPr>
          <w:trHeight w:val="838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14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Пятновая графика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Особенности изображения пятном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74" w:lineRule="auto"/>
              <w:ind w:left="101" w:right="-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предметов, используя средство выразительности графики - </w:t>
            </w:r>
          </w:p>
          <w:p w:rsidR="00C64A4F" w:rsidRPr="003E5276" w:rsidRDefault="00C64A4F" w:rsidP="00C64A4F">
            <w:pPr>
              <w:tabs>
                <w:tab w:val="center" w:pos="1481"/>
                <w:tab w:val="center" w:pos="2261"/>
                <w:tab w:val="center" w:pos="286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пятно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86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15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Штриховая графика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Изображение предме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тов штрихом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предметов быта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88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16 </w:t>
            </w:r>
          </w:p>
        </w:tc>
        <w:tc>
          <w:tcPr>
            <w:tcW w:w="5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Искусство гравюры 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201"/>
                <w:tab w:val="center" w:pos="36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Виды гравюры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гравюры на картоне  </w:t>
            </w:r>
          </w:p>
        </w:tc>
      </w:tr>
    </w:tbl>
    <w:p w:rsidR="00C64A4F" w:rsidRPr="003E5276" w:rsidRDefault="00C64A4F" w:rsidP="00C64A4F">
      <w:pPr>
        <w:spacing w:after="0" w:line="259" w:lineRule="auto"/>
        <w:ind w:left="-1020" w:right="8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6"/>
        <w:tblW w:w="14803" w:type="dxa"/>
        <w:tblInd w:w="0" w:type="dxa"/>
        <w:tblCellMar>
          <w:right w:w="6" w:type="dxa"/>
        </w:tblCellMar>
        <w:tblLook w:val="04A0" w:firstRow="1" w:lastRow="0" w:firstColumn="1" w:lastColumn="0" w:noHBand="0" w:noVBand="1"/>
      </w:tblPr>
      <w:tblGrid>
        <w:gridCol w:w="700"/>
        <w:gridCol w:w="4261"/>
        <w:gridCol w:w="761"/>
        <w:gridCol w:w="638"/>
        <w:gridCol w:w="4400"/>
        <w:gridCol w:w="4043"/>
      </w:tblGrid>
      <w:tr w:rsidR="00C64A4F" w:rsidRPr="003E5276" w:rsidTr="00A250DD">
        <w:trPr>
          <w:trHeight w:val="857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17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Город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Перспектива. Загораживание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right="75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24"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задание. Экскурсия </w:t>
            </w:r>
          </w:p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   улицам   города.   Изображение городского пейзажа  </w:t>
            </w:r>
          </w:p>
        </w:tc>
      </w:tr>
      <w:tr w:rsidR="00C64A4F" w:rsidRPr="003E5276" w:rsidTr="00A250DD">
        <w:trPr>
          <w:trHeight w:val="562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18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A250DD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Пленэр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3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Подготовка творческих работ  для участия в конкурсе  </w:t>
            </w:r>
          </w:p>
        </w:tc>
      </w:tr>
      <w:tr w:rsidR="00C64A4F" w:rsidRPr="003E5276" w:rsidTr="00A250DD">
        <w:trPr>
          <w:trHeight w:val="288"/>
        </w:trPr>
        <w:tc>
          <w:tcPr>
            <w:tcW w:w="49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08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4220"/>
                <w:tab w:val="center" w:pos="5039"/>
                <w:tab w:val="center" w:pos="6459"/>
                <w:tab w:val="center" w:pos="77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II раздел «Живописная грамота»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559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 w:right="228" w:firstLine="28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Повторение пройденного материала. Техника безопасности на занятиях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7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. Этюд цветы.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301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Пуантилизм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right" w:pos="4394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Особенности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изображения оптическое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 натюрморта  в  технике </w:t>
            </w:r>
          </w:p>
        </w:tc>
      </w:tr>
      <w:tr w:rsidR="00C64A4F" w:rsidRPr="003E5276" w:rsidTr="00A250DD">
        <w:trPr>
          <w:trHeight w:val="26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220"/>
                <w:tab w:val="center" w:pos="310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смешение цветов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7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пуантилизм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562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Городской пейзаж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 техники исполнения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Экскурсия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поулицамгорода изображение пейзажа.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74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 мастерской художника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002"/>
                <w:tab w:val="right" w:pos="4394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решение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и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right" w:pos="4036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цветеИзображение</w:t>
            </w:r>
          </w:p>
        </w:tc>
      </w:tr>
      <w:tr w:rsidR="00C64A4F" w:rsidRPr="003E5276" w:rsidTr="00A250DD">
        <w:trPr>
          <w:trHeight w:val="287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построение.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натюрморта в интерьере  </w:t>
            </w:r>
          </w:p>
        </w:tc>
      </w:tr>
      <w:tr w:rsidR="00C64A4F" w:rsidRPr="003E5276" w:rsidTr="00A250DD">
        <w:trPr>
          <w:trHeight w:val="288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живописи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10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Великие портретисты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7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Этюды портрета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Фигура человека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Живописное решение фигуры человека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Этюды фигуры человека  </w:t>
            </w:r>
          </w:p>
        </w:tc>
      </w:tr>
      <w:tr w:rsidR="00C64A4F" w:rsidRPr="003E5276" w:rsidTr="00A250DD">
        <w:trPr>
          <w:trHeight w:val="562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7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right="778" w:firstLine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Автопортрет в эпоху Ренессанса 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 исторической эпохи.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right" w:pos="4036"/>
              </w:tabs>
              <w:spacing w:after="26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Композиционные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набраски.</w:t>
            </w:r>
          </w:p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в цвете автопортрета </w:t>
            </w:r>
          </w:p>
        </w:tc>
      </w:tr>
      <w:tr w:rsidR="00C64A4F" w:rsidRPr="003E5276" w:rsidTr="00A250DD">
        <w:trPr>
          <w:trHeight w:val="562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Цветы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решение.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Выбор техники исполнения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изображения цветов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88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Декоративный натюрморт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решение.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7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Стилизация объектов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73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Любимое произведение живописи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58"/>
                <w:tab w:val="right" w:pos="4394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Способы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выполнения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копии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092"/>
                <w:tab w:val="right" w:pos="4036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копии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выбранной</w:t>
            </w:r>
          </w:p>
        </w:tc>
      </w:tr>
      <w:tr w:rsidR="00C64A4F" w:rsidRPr="003E5276" w:rsidTr="00A250DD">
        <w:trPr>
          <w:trHeight w:val="565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220"/>
                <w:tab w:val="center" w:pos="310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изображения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right" w:pos="4036"/>
              </w:tabs>
              <w:spacing w:after="3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живописной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работы.</w:t>
            </w:r>
          </w:p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  </w:t>
            </w:r>
          </w:p>
        </w:tc>
      </w:tr>
      <w:tr w:rsidR="00C64A4F" w:rsidRPr="003E5276" w:rsidTr="00A250DD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11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в условиях пленера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Влияние освещения на предметы. 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7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натюрморта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86"/>
        </w:trPr>
        <w:tc>
          <w:tcPr>
            <w:tcW w:w="49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08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1677"/>
                <w:tab w:val="center" w:pos="3740"/>
                <w:tab w:val="center" w:pos="4220"/>
                <w:tab w:val="center" w:pos="5039"/>
                <w:tab w:val="center" w:pos="6459"/>
                <w:tab w:val="center" w:pos="77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III раздел «Лепка»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77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Повторение пройденного материала.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рельефа натюрморта </w:t>
            </w:r>
          </w:p>
        </w:tc>
      </w:tr>
      <w:tr w:rsidR="00C64A4F" w:rsidRPr="003E5276" w:rsidTr="00A250DD">
        <w:trPr>
          <w:trHeight w:val="285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26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безопасности на занятиях. </w:t>
            </w:r>
          </w:p>
        </w:tc>
        <w:tc>
          <w:tcPr>
            <w:tcW w:w="40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1421"/>
                <w:tab w:val="center" w:pos="27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«Урожай»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88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Маска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101"/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рельефа маски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Снятие слепка в технике лино </w:t>
            </w:r>
          </w:p>
        </w:tc>
      </w:tr>
      <w:tr w:rsidR="00C64A4F" w:rsidRPr="003E5276" w:rsidTr="00A250DD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скульптуре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5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История портрета в скульптуре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1421"/>
                <w:tab w:val="center" w:pos="27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A250DD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фигуры человека </w:t>
            </w:r>
          </w:p>
        </w:tc>
        <w:tc>
          <w:tcPr>
            <w:tcW w:w="7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человека в скульптуре </w:t>
            </w:r>
          </w:p>
        </w:tc>
        <w:tc>
          <w:tcPr>
            <w:tcW w:w="4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фигуры человека  </w:t>
            </w:r>
          </w:p>
        </w:tc>
      </w:tr>
    </w:tbl>
    <w:p w:rsidR="00C64A4F" w:rsidRPr="003E5276" w:rsidRDefault="00C64A4F" w:rsidP="00C64A4F">
      <w:pPr>
        <w:spacing w:after="0" w:line="259" w:lineRule="auto"/>
        <w:ind w:left="-1020" w:right="8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6"/>
        <w:tblW w:w="14803" w:type="dxa"/>
        <w:tblInd w:w="0" w:type="dxa"/>
        <w:tblCellMar>
          <w:right w:w="9" w:type="dxa"/>
        </w:tblCellMar>
        <w:tblLook w:val="04A0" w:firstRow="1" w:lastRow="0" w:firstColumn="1" w:lastColumn="0" w:noHBand="0" w:noVBand="1"/>
      </w:tblPr>
      <w:tblGrid>
        <w:gridCol w:w="701"/>
        <w:gridCol w:w="4599"/>
        <w:gridCol w:w="401"/>
        <w:gridCol w:w="660"/>
        <w:gridCol w:w="4400"/>
        <w:gridCol w:w="4042"/>
      </w:tblGrid>
      <w:tr w:rsidR="00C64A4F" w:rsidRPr="003E5276" w:rsidTr="00C64A4F">
        <w:trPr>
          <w:trHeight w:val="579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Розетта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рельефа 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9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рельефа орнаментальной </w:t>
            </w:r>
          </w:p>
          <w:p w:rsidR="00C64A4F" w:rsidRPr="003E5276" w:rsidRDefault="00C64A4F" w:rsidP="00C64A4F">
            <w:pPr>
              <w:tabs>
                <w:tab w:val="center" w:pos="1440"/>
                <w:tab w:val="center" w:pos="2122"/>
                <w:tab w:val="center" w:pos="2700"/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розетты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97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Герб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Разработка эскиза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122"/>
                <w:tab w:val="center" w:pos="2700"/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Отливка из гипса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43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 w:right="11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герба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Снятие слепка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700"/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Тонирование изделия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97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Птицы и рыбы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задание.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122"/>
                <w:tab w:val="center" w:pos="2700"/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Снятие слепка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75"/>
        </w:trPr>
        <w:tc>
          <w:tcPr>
            <w:tcW w:w="7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Разработка эскиза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122"/>
                <w:tab w:val="center" w:pos="2700"/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Отливка из гипса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66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45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рельефа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700"/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Тонирование изделия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86"/>
        </w:trPr>
        <w:tc>
          <w:tcPr>
            <w:tcW w:w="5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910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1709"/>
                <w:tab w:val="center" w:pos="3060"/>
                <w:tab w:val="center" w:pos="5060"/>
                <w:tab w:val="center" w:pos="6500"/>
                <w:tab w:val="center" w:pos="7182"/>
                <w:tab w:val="center" w:pos="7761"/>
                <w:tab w:val="center" w:pos="80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IV раздел «Батик»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1117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2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История батика. Техника безопасности </w:t>
            </w:r>
          </w:p>
          <w:p w:rsidR="00C64A4F" w:rsidRPr="003E5276" w:rsidRDefault="00C64A4F" w:rsidP="00C64A4F">
            <w:pPr>
              <w:tabs>
                <w:tab w:val="center" w:pos="1425"/>
                <w:tab w:val="right" w:pos="4391"/>
              </w:tabs>
              <w:spacing w:after="26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занятиях.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Художественные </w:t>
            </w:r>
          </w:p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особенности   батика.   Материалы   и оборудование.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Подготовка рамок к работе 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97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Древнеегипетское искусство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холодная роспись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Крепление  ткани  к  раме  Перевод </w:t>
            </w:r>
          </w:p>
        </w:tc>
      </w:tr>
      <w:tr w:rsidR="00C64A4F" w:rsidRPr="003E5276" w:rsidTr="00C64A4F">
        <w:trPr>
          <w:trHeight w:val="1093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Разработка эскиза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1440"/>
                <w:tab w:val="center" w:pos="2122"/>
                <w:tab w:val="center" w:pos="2700"/>
                <w:tab w:val="center" w:pos="3000"/>
              </w:tabs>
              <w:spacing w:after="25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tabs>
                <w:tab w:val="center" w:pos="2122"/>
                <w:tab w:val="center" w:pos="2700"/>
                <w:tab w:val="right" w:pos="4033"/>
              </w:tabs>
              <w:spacing w:after="27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Закрепление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рисунка</w:t>
            </w:r>
          </w:p>
          <w:p w:rsidR="00C64A4F" w:rsidRPr="003E5276" w:rsidRDefault="00C64A4F" w:rsidP="00C64A4F">
            <w:pPr>
              <w:spacing w:line="259" w:lineRule="auto"/>
              <w:ind w:left="101" w:righ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резервирующим составом  Роспись акриловыми красками </w:t>
            </w:r>
          </w:p>
        </w:tc>
      </w:tr>
      <w:tr w:rsidR="00C64A4F" w:rsidRPr="003E5276" w:rsidTr="00C64A4F">
        <w:trPr>
          <w:trHeight w:val="29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формы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свободная роспись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Крепление ткани к раме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64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Разработка эскиза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Роспись акриловыми красками </w:t>
            </w:r>
          </w:p>
        </w:tc>
      </w:tr>
      <w:tr w:rsidR="00C64A4F" w:rsidRPr="003E5276" w:rsidTr="00C64A4F">
        <w:trPr>
          <w:trHeight w:val="29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Карнавал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Роспись с примененим добавок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Крепление ткани к раме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64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Разработка эскиза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Роспись акриловыми красками </w:t>
            </w:r>
          </w:p>
        </w:tc>
      </w:tr>
      <w:tr w:rsidR="00C64A4F" w:rsidRPr="003E5276" w:rsidTr="00C64A4F">
        <w:trPr>
          <w:trHeight w:val="56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3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занятие. Выбор мотива и техники исполнения </w:t>
            </w:r>
          </w:p>
        </w:tc>
      </w:tr>
      <w:tr w:rsidR="00C64A4F" w:rsidRPr="003E5276" w:rsidTr="00C64A4F">
        <w:trPr>
          <w:trHeight w:val="286"/>
        </w:trPr>
        <w:tc>
          <w:tcPr>
            <w:tcW w:w="5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10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5060"/>
                <w:tab w:val="center" w:pos="6500"/>
                <w:tab w:val="center" w:pos="7182"/>
                <w:tab w:val="center" w:pos="7761"/>
                <w:tab w:val="center" w:pos="80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V раздел «Азбука композиции»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300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Организация декоративной композиции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Способы   организации   декоративной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1978"/>
                <w:tab w:val="right" w:pos="4033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на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организацию</w:t>
            </w:r>
          </w:p>
        </w:tc>
      </w:tr>
      <w:tr w:rsidR="00C64A4F" w:rsidRPr="003E5276" w:rsidTr="00C64A4F">
        <w:trPr>
          <w:trHeight w:val="264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композиционного центра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Две основные группы цветов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Ахроматические и хроматические цвета.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Участиецвета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построении глубины.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3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Контраст, нюанс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Контраст, нюанс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Выполнение  декоративных композиций, отражающих контраст</w:t>
            </w:r>
          </w:p>
        </w:tc>
      </w:tr>
    </w:tbl>
    <w:p w:rsidR="00C64A4F" w:rsidRPr="003E5276" w:rsidRDefault="00C64A4F" w:rsidP="00C64A4F">
      <w:pPr>
        <w:spacing w:after="0" w:line="259" w:lineRule="auto"/>
        <w:ind w:left="-1020" w:right="8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6"/>
        <w:tblW w:w="14803" w:type="dxa"/>
        <w:tblInd w:w="0" w:type="dxa"/>
        <w:tblCellMar>
          <w:right w:w="11" w:type="dxa"/>
        </w:tblCellMar>
        <w:tblLook w:val="04A0" w:firstRow="1" w:lastRow="0" w:firstColumn="1" w:lastColumn="0" w:noHBand="0" w:noVBand="1"/>
      </w:tblPr>
      <w:tblGrid>
        <w:gridCol w:w="701"/>
        <w:gridCol w:w="4741"/>
        <w:gridCol w:w="379"/>
        <w:gridCol w:w="540"/>
        <w:gridCol w:w="4400"/>
        <w:gridCol w:w="4042"/>
      </w:tblGrid>
      <w:tr w:rsidR="00C64A4F" w:rsidRPr="003E5276" w:rsidTr="00C64A4F">
        <w:trPr>
          <w:trHeight w:val="303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42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 нюанс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C64A4F" w:rsidRPr="003E5276" w:rsidTr="00C64A4F">
        <w:trPr>
          <w:trHeight w:val="28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4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Стилизация </w:t>
            </w:r>
          </w:p>
        </w:tc>
        <w:tc>
          <w:tcPr>
            <w:tcW w:w="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9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Понятие стилизации..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Стилизация природных форм </w:t>
            </w:r>
          </w:p>
        </w:tc>
      </w:tr>
      <w:tr w:rsidR="00C64A4F" w:rsidRPr="003E5276" w:rsidTr="00C64A4F">
        <w:trPr>
          <w:trHeight w:val="1390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Шрифты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Основные требования к шрифту.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5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Итальянский шрифт  </w:t>
            </w:r>
          </w:p>
          <w:p w:rsidR="00C64A4F" w:rsidRPr="003E5276" w:rsidRDefault="00C64A4F" w:rsidP="00C64A4F">
            <w:pPr>
              <w:tabs>
                <w:tab w:val="center" w:pos="2422"/>
              </w:tabs>
              <w:spacing w:after="29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Каллиграфия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C64A4F" w:rsidRPr="003E5276" w:rsidRDefault="00C64A4F" w:rsidP="00C64A4F">
            <w:pPr>
              <w:spacing w:after="21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Декоративные Брусковый шрифт </w:t>
            </w:r>
          </w:p>
          <w:p w:rsidR="00C64A4F" w:rsidRPr="003E5276" w:rsidRDefault="00C64A4F" w:rsidP="00C64A4F">
            <w:pPr>
              <w:spacing w:after="25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Брусковый рубленный  </w:t>
            </w:r>
          </w:p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Промышленный шрифт шрифты </w:t>
            </w:r>
          </w:p>
        </w:tc>
      </w:tr>
      <w:tr w:rsidR="00C64A4F" w:rsidRPr="003E5276" w:rsidTr="00C64A4F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4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Монограмма </w:t>
            </w:r>
          </w:p>
        </w:tc>
        <w:tc>
          <w:tcPr>
            <w:tcW w:w="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9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Монограмма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шрифтовой композиции </w:t>
            </w:r>
          </w:p>
        </w:tc>
      </w:tr>
      <w:tr w:rsidR="00C64A4F" w:rsidRPr="003E5276" w:rsidTr="00C64A4F">
        <w:trPr>
          <w:trHeight w:val="28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4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Буква «Образ» </w:t>
            </w:r>
          </w:p>
        </w:tc>
        <w:tc>
          <w:tcPr>
            <w:tcW w:w="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tabs>
                <w:tab w:val="center" w:pos="29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Стилизация формы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шрифтовой композиции </w:t>
            </w:r>
          </w:p>
        </w:tc>
      </w:tr>
      <w:tr w:rsidR="00C64A4F" w:rsidRPr="003E5276" w:rsidTr="00C64A4F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4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Декупаж </w:t>
            </w:r>
          </w:p>
        </w:tc>
        <w:tc>
          <w:tcPr>
            <w:tcW w:w="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Плоскостной и объемный декупаж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композиции </w:t>
            </w:r>
          </w:p>
        </w:tc>
      </w:tr>
      <w:tr w:rsidR="00C64A4F" w:rsidRPr="003E5276" w:rsidTr="00C64A4F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4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Промежуточная аттестация </w:t>
            </w:r>
          </w:p>
        </w:tc>
        <w:tc>
          <w:tcPr>
            <w:tcW w:w="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A4F" w:rsidRPr="003E5276" w:rsidRDefault="00C64A4F" w:rsidP="00C64A4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творческих заданий </w:t>
            </w:r>
          </w:p>
        </w:tc>
      </w:tr>
    </w:tbl>
    <w:p w:rsidR="00C64A4F" w:rsidRPr="003E5276" w:rsidRDefault="00C64A4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C64A4F" w:rsidRPr="003E5276" w:rsidRDefault="00C64A4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C64A4F" w:rsidRPr="003E5276" w:rsidRDefault="00C64A4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C64A4F" w:rsidRPr="003E5276" w:rsidRDefault="00C64A4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C64A4F" w:rsidRPr="003E5276" w:rsidRDefault="00C64A4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C64A4F" w:rsidRPr="003E5276" w:rsidRDefault="00C64A4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  <w:sectPr w:rsidR="00C64A4F" w:rsidRPr="003E5276" w:rsidSect="00C44C1E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477B07" w:rsidRPr="003E5276" w:rsidRDefault="00477B07" w:rsidP="00477B07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  <w:r w:rsidRPr="003E5276">
        <w:rPr>
          <w:rFonts w:ascii="Times New Roman" w:eastAsiaTheme="majorEastAsia" w:hAnsi="Times New Roman"/>
          <w:i/>
          <w:iCs/>
          <w:color w:val="4F81BD" w:themeColor="accent1"/>
          <w:spacing w:val="15"/>
          <w:sz w:val="24"/>
          <w:szCs w:val="24"/>
        </w:rPr>
        <w:lastRenderedPageBreak/>
        <w:t>Третий год обучения</w:t>
      </w:r>
    </w:p>
    <w:tbl>
      <w:tblPr>
        <w:tblStyle w:val="TableGrid11"/>
        <w:tblW w:w="0" w:type="auto"/>
        <w:tblInd w:w="-1045" w:type="dxa"/>
        <w:tblLayout w:type="fixed"/>
        <w:tblCellMar>
          <w:right w:w="9" w:type="dxa"/>
        </w:tblCellMar>
        <w:tblLook w:val="04E0" w:firstRow="1" w:lastRow="1" w:firstColumn="1" w:lastColumn="0" w:noHBand="0" w:noVBand="1"/>
      </w:tblPr>
      <w:tblGrid>
        <w:gridCol w:w="683"/>
        <w:gridCol w:w="3491"/>
        <w:gridCol w:w="850"/>
        <w:gridCol w:w="851"/>
        <w:gridCol w:w="850"/>
        <w:gridCol w:w="1276"/>
        <w:gridCol w:w="1158"/>
        <w:gridCol w:w="1261"/>
      </w:tblGrid>
      <w:tr w:rsidR="0008662B" w:rsidRPr="003E5276" w:rsidTr="00D10265">
        <w:trPr>
          <w:trHeight w:val="283"/>
        </w:trPr>
        <w:tc>
          <w:tcPr>
            <w:tcW w:w="6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2" w:right="75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№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1947"/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Тема/раздел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25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Количество часов 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08662B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Дата проведения</w:t>
            </w:r>
          </w:p>
          <w:p w:rsidR="0008662B" w:rsidRPr="003E5276" w:rsidRDefault="0008662B" w:rsidP="0008662B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</w:p>
        </w:tc>
        <w:tc>
          <w:tcPr>
            <w:tcW w:w="1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Примечане</w:t>
            </w:r>
          </w:p>
        </w:tc>
      </w:tr>
      <w:tr w:rsidR="0008662B" w:rsidRPr="003E5276" w:rsidTr="00D10265">
        <w:trPr>
          <w:trHeight w:val="289"/>
        </w:trPr>
        <w:tc>
          <w:tcPr>
            <w:tcW w:w="6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62B" w:rsidRPr="003E5276" w:rsidRDefault="0008662B" w:rsidP="002262E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34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662B" w:rsidRPr="003E5276" w:rsidRDefault="0008662B" w:rsidP="002262E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теория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практика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всего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Планируемые сроки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Фактические сроки</w:t>
            </w:r>
          </w:p>
        </w:tc>
        <w:tc>
          <w:tcPr>
            <w:tcW w:w="1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4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D10265">
            <w:pPr>
              <w:tabs>
                <w:tab w:val="center" w:pos="2083"/>
              </w:tabs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I раздел «Школа рисования»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10</w:t>
            </w:r>
            <w:r w:rsidR="0008662B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65,5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2262ED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76</w:t>
            </w:r>
            <w:r w:rsidR="0008662B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0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Шахматная доска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8C0B30" w:rsidP="004C7A4E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02.09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99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0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112666" w:rsidP="00381516">
            <w:pPr>
              <w:tabs>
                <w:tab w:val="right" w:pos="3672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из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геометрических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тел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C0B30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04.09</w:t>
            </w:r>
          </w:p>
          <w:p w:rsidR="0008662B" w:rsidRPr="003E5276" w:rsidRDefault="008C0B30" w:rsidP="004C7A4E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06.09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62"/>
        </w:trPr>
        <w:tc>
          <w:tcPr>
            <w:tcW w:w="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1479"/>
                <w:tab w:val="center" w:pos="1719"/>
                <w:tab w:val="center" w:pos="2660"/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4C7A4E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4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2" w:right="73" w:firstLine="15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гипсовой розетты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0B30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09.09</w:t>
            </w:r>
          </w:p>
          <w:p w:rsidR="0008662B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2" w:right="73" w:firstLine="15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D10265" w:rsidP="00381516">
            <w:pPr>
              <w:tabs>
                <w:tab w:val="center" w:pos="2201"/>
                <w:tab w:val="right" w:pos="3672"/>
              </w:tabs>
              <w:spacing w:after="24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натюрморта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с</w:t>
            </w:r>
          </w:p>
          <w:p w:rsidR="0008662B" w:rsidRPr="003E5276" w:rsidRDefault="0008662B" w:rsidP="00381516">
            <w:pPr>
              <w:tabs>
                <w:tab w:val="center" w:pos="2660"/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атрибутами искусства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13.09</w:t>
            </w:r>
          </w:p>
          <w:p w:rsidR="008C0B30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16.09</w:t>
            </w:r>
          </w:p>
          <w:p w:rsidR="008C0B30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18.09</w:t>
            </w:r>
          </w:p>
          <w:p w:rsidR="008C0B30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0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1479"/>
                <w:tab w:val="center" w:pos="1719"/>
                <w:tab w:val="center" w:pos="2660"/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Интерьер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0B30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20.09</w:t>
            </w:r>
          </w:p>
          <w:p w:rsidR="008C0B30" w:rsidRPr="003E5276" w:rsidRDefault="008C0B30" w:rsidP="004C7A4E">
            <w:pPr>
              <w:spacing w:after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23.09</w:t>
            </w:r>
          </w:p>
          <w:p w:rsidR="0008662B" w:rsidRPr="003E5276" w:rsidRDefault="0008662B" w:rsidP="004C7A4E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0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2660"/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частей тела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0B30" w:rsidRPr="003E5276" w:rsidRDefault="008C0B30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25.09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27.09</w:t>
            </w:r>
          </w:p>
          <w:p w:rsidR="0008662B" w:rsidRPr="003E5276" w:rsidRDefault="0008662B" w:rsidP="004C7A4E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0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фигуры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30.09</w:t>
            </w:r>
          </w:p>
          <w:p w:rsidR="0008662B" w:rsidRPr="003E5276" w:rsidRDefault="0008662B" w:rsidP="004C7A4E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0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1719"/>
                <w:tab w:val="center" w:pos="2660"/>
                <w:tab w:val="center" w:pos="33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Детали лица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02.10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04.10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07.10</w:t>
            </w:r>
          </w:p>
          <w:p w:rsidR="0008662B" w:rsidRPr="003E5276" w:rsidRDefault="0008662B" w:rsidP="004C7A4E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4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09"/>
                <w:tab w:val="center" w:pos="1160"/>
                <w:tab w:val="center" w:pos="1580"/>
                <w:tab w:val="center" w:pos="2240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Череп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line="256" w:lineRule="auto"/>
              <w:ind w:right="13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09.10</w:t>
            </w:r>
          </w:p>
          <w:p w:rsidR="0008662B" w:rsidRPr="003E5276" w:rsidRDefault="004C7A4E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11.10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Обрубовочная голова  </w:t>
            </w:r>
          </w:p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14.10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16.10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11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головы человека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18.10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21.10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23.10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4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12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526"/>
                <w:tab w:val="center" w:pos="1808"/>
                <w:tab w:val="center" w:pos="3165"/>
              </w:tabs>
              <w:spacing w:after="13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головы   с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плечевым</w:t>
            </w:r>
          </w:p>
          <w:p w:rsidR="0008662B" w:rsidRPr="003E5276" w:rsidRDefault="0008662B" w:rsidP="00381516">
            <w:pPr>
              <w:tabs>
                <w:tab w:val="center" w:pos="469"/>
                <w:tab w:val="center" w:pos="1160"/>
                <w:tab w:val="center" w:pos="1580"/>
                <w:tab w:val="center" w:pos="2240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поясом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25.10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28.10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30.10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01.11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13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1103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Рисуем инструмент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06.11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08.11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14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686"/>
                <w:tab w:val="center" w:pos="1580"/>
                <w:tab w:val="center" w:pos="2240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Мир театра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11.11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13.11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15.11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15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381516">
            <w:pPr>
              <w:tabs>
                <w:tab w:val="center" w:pos="1152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Пленэр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38151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12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18.11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20.11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22.11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25.11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27.11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29.11</w:t>
            </w:r>
          </w:p>
          <w:p w:rsidR="0008662B" w:rsidRPr="003E5276" w:rsidRDefault="0008662B" w:rsidP="004C7A4E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9"/>
        </w:trPr>
        <w:tc>
          <w:tcPr>
            <w:tcW w:w="4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D10265">
            <w:pPr>
              <w:spacing w:line="256" w:lineRule="auto"/>
              <w:ind w:lef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II раздел «Живописная грамота»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381516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52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4C7A4E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617"/>
                <w:tab w:val="center" w:pos="1580"/>
                <w:tab w:val="center" w:pos="2240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02.12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574"/>
                <w:tab w:val="center" w:pos="1580"/>
                <w:tab w:val="center" w:pos="2240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Гризайль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04.12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06.12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99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691"/>
                <w:tab w:val="center" w:pos="1797"/>
                <w:tab w:val="center" w:pos="3043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="00D10265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сближенной</w:t>
            </w:r>
            <w:r w:rsidR="0011266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цветовой гамме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09.12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11.12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62"/>
        </w:trPr>
        <w:tc>
          <w:tcPr>
            <w:tcW w:w="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tabs>
                <w:tab w:val="center" w:pos="905"/>
                <w:tab w:val="center" w:pos="2240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4C7A4E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головы человека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13.12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фигуры человека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16.12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технике пуантелизм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18.12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20.12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23.12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25.12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300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1127"/>
                <w:tab w:val="center" w:pos="3155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Античная гипсовая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голова  на</w:t>
            </w:r>
            <w:r w:rsidR="0011266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фоне цветных драпировок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27.12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30.12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10.01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13.01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64"/>
        </w:trPr>
        <w:tc>
          <w:tcPr>
            <w:tcW w:w="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4C7A4E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1158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Деревенский пейзаж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15.01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17.01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20.01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9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1054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22.01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24.01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27.01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29.01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31.01</w:t>
            </w:r>
          </w:p>
          <w:p w:rsidR="0008662B" w:rsidRPr="003E5276" w:rsidRDefault="0008662B" w:rsidP="004C7A4E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2262ED">
            <w:pPr>
              <w:tabs>
                <w:tab w:val="center" w:pos="1105"/>
                <w:tab w:val="center" w:pos="252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Пленэр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4C7A4E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14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03.02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05.02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07.02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10.02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12.02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14.02</w:t>
            </w:r>
          </w:p>
          <w:p w:rsidR="0008662B" w:rsidRPr="003E5276" w:rsidRDefault="004C7A4E" w:rsidP="004C7A4E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6"/>
        </w:trPr>
        <w:tc>
          <w:tcPr>
            <w:tcW w:w="4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D10265">
            <w:pPr>
              <w:spacing w:line="256" w:lineRule="auto"/>
              <w:ind w:left="15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I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bidi="ru-RU"/>
              </w:rPr>
              <w:t>II</w:t>
            </w:r>
            <w:r w:rsidR="0008662B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 раздел «Искусство архитектуры»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7,5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24,5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4C7A4E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tabs>
                <w:tab w:val="center" w:pos="1159"/>
                <w:tab w:val="center" w:pos="2521"/>
              </w:tabs>
              <w:spacing w:after="23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Истоки архитектуры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08662B" w:rsidRPr="003E5276" w:rsidRDefault="0008662B" w:rsidP="002262E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Первоэлементы архитектуры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19.02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562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08662B" w:rsidRPr="003E5276" w:rsidRDefault="0008662B" w:rsidP="002262ED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2262E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Памятники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архитектуры Древнего Египта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08662B" w:rsidRPr="003E5276" w:rsidRDefault="0008662B" w:rsidP="002262ED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21.02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rPr>
          <w:trHeight w:val="28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Древней Греции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24.02</w:t>
            </w:r>
          </w:p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2262ED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579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D10265">
            <w:pPr>
              <w:tabs>
                <w:tab w:val="center" w:pos="1029"/>
                <w:tab w:val="center" w:pos="2379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="00D10265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Ордерная система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08662B" w:rsidRPr="003E5276" w:rsidRDefault="0008662B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26.02</w:t>
            </w:r>
          </w:p>
          <w:p w:rsidR="004C7A4E" w:rsidRPr="003E5276" w:rsidRDefault="004C7A4E" w:rsidP="004C7A4E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</w:rPr>
              <w:t>28.02</w:t>
            </w:r>
          </w:p>
          <w:p w:rsidR="0008662B" w:rsidRPr="003E5276" w:rsidRDefault="0008662B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28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Романский и готический стиль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</w:rPr>
              <w:t>02.03</w:t>
            </w:r>
          </w:p>
          <w:p w:rsidR="004C7A4E" w:rsidRPr="003E5276" w:rsidRDefault="004C7A4E" w:rsidP="004C7A4E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</w:rPr>
              <w:t>04.03</w:t>
            </w:r>
          </w:p>
          <w:p w:rsidR="0008662B" w:rsidRPr="003E5276" w:rsidRDefault="0008662B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29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tabs>
                <w:tab w:val="center" w:pos="929"/>
                <w:tab w:val="center" w:pos="2379"/>
                <w:tab w:val="center" w:pos="3388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образ</w:t>
            </w:r>
            <w:r w:rsidR="0011266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архитектуры эпохи Возрождения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</w:rPr>
              <w:t>06.03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09.03</w:t>
            </w:r>
          </w:p>
          <w:p w:rsidR="0008662B" w:rsidRPr="003E5276" w:rsidRDefault="0008662B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264"/>
        </w:trPr>
        <w:tc>
          <w:tcPr>
            <w:tcW w:w="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4C7A4E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tabs>
                <w:tab w:val="center" w:pos="1222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Барокко и классицизм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11.03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13.03</w:t>
            </w:r>
          </w:p>
          <w:p w:rsidR="0008662B" w:rsidRPr="003E5276" w:rsidRDefault="0008662B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28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19-20 веков 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pStyle w:val="c5"/>
              <w:spacing w:before="0" w:beforeAutospacing="0" w:after="0" w:afterAutospacing="0"/>
              <w:ind w:left="0"/>
              <w:jc w:val="center"/>
              <w:rPr>
                <w:rFonts w:eastAsia="Batang"/>
                <w:bCs/>
              </w:rPr>
            </w:pPr>
            <w:r w:rsidRPr="003E5276">
              <w:rPr>
                <w:rFonts w:eastAsia="Batang"/>
                <w:bCs/>
              </w:rPr>
              <w:t>16.03</w:t>
            </w:r>
          </w:p>
          <w:p w:rsidR="004C7A4E" w:rsidRPr="003E5276" w:rsidRDefault="004C7A4E" w:rsidP="004C7A4E">
            <w:pPr>
              <w:pStyle w:val="c5"/>
              <w:spacing w:before="0" w:beforeAutospacing="0" w:after="0" w:afterAutospacing="0"/>
              <w:ind w:left="0"/>
              <w:jc w:val="center"/>
              <w:rPr>
                <w:rFonts w:eastAsia="Batang"/>
                <w:bCs/>
              </w:rPr>
            </w:pPr>
            <w:r w:rsidRPr="003E5276">
              <w:rPr>
                <w:rFonts w:eastAsia="Batang"/>
                <w:bCs/>
              </w:rPr>
              <w:t>18.03</w:t>
            </w:r>
          </w:p>
          <w:p w:rsidR="0008662B" w:rsidRPr="003E5276" w:rsidRDefault="0008662B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tabs>
                <w:tab w:val="center" w:pos="1152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России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pStyle w:val="c5"/>
              <w:spacing w:before="0" w:beforeAutospacing="0" w:after="0" w:afterAutospacing="0"/>
              <w:ind w:left="0"/>
              <w:jc w:val="center"/>
              <w:rPr>
                <w:rFonts w:eastAsia="Batang"/>
                <w:bCs/>
              </w:rPr>
            </w:pPr>
            <w:r w:rsidRPr="003E5276">
              <w:rPr>
                <w:rFonts w:eastAsia="Batang"/>
                <w:bCs/>
              </w:rPr>
              <w:t>20.03</w:t>
            </w:r>
          </w:p>
          <w:p w:rsidR="004C7A4E" w:rsidRPr="003E5276" w:rsidRDefault="004C7A4E" w:rsidP="004C7A4E">
            <w:pPr>
              <w:pStyle w:val="c5"/>
              <w:spacing w:before="0" w:beforeAutospacing="0" w:after="0" w:afterAutospacing="0"/>
              <w:ind w:left="0"/>
              <w:jc w:val="center"/>
              <w:rPr>
                <w:rFonts w:eastAsia="Batang"/>
                <w:bCs/>
              </w:rPr>
            </w:pPr>
            <w:r w:rsidRPr="003E5276">
              <w:rPr>
                <w:rFonts w:eastAsia="Batang"/>
                <w:bCs/>
              </w:rPr>
              <w:t>23.03</w:t>
            </w:r>
          </w:p>
          <w:p w:rsidR="0008662B" w:rsidRPr="003E5276" w:rsidRDefault="004C7A4E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25.03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288"/>
        </w:trPr>
        <w:tc>
          <w:tcPr>
            <w:tcW w:w="4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D10265">
            <w:pPr>
              <w:tabs>
                <w:tab w:val="center" w:pos="12"/>
                <w:tab w:val="center" w:pos="2231"/>
              </w:tabs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bidi="ru-RU"/>
              </w:rPr>
              <w:t>I</w:t>
            </w:r>
            <w:r w:rsidR="0008662B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V раздел «Азбука композиции»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48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559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  <w:p w:rsidR="0008662B" w:rsidRPr="003E5276" w:rsidRDefault="0008662B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112666">
            <w:pPr>
              <w:tabs>
                <w:tab w:val="center" w:pos="1352"/>
                <w:tab w:val="center" w:pos="3282"/>
              </w:tabs>
              <w:spacing w:after="12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Декоративное решение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фигуры</w:t>
            </w:r>
          </w:p>
          <w:p w:rsidR="0008662B" w:rsidRPr="003E5276" w:rsidRDefault="0008662B" w:rsidP="00112666">
            <w:pPr>
              <w:tabs>
                <w:tab w:val="center" w:pos="555"/>
                <w:tab w:val="center" w:pos="1561"/>
                <w:tab w:val="center" w:pos="2379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381516">
            <w:pPr>
              <w:spacing w:line="256" w:lineRule="auto"/>
              <w:ind w:right="293" w:hanging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 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381516" w:rsidP="00381516">
            <w:pPr>
              <w:spacing w:line="256" w:lineRule="auto"/>
              <w:ind w:right="4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08662B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372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27.03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30.03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01.04</w:t>
            </w:r>
          </w:p>
          <w:p w:rsidR="0008662B" w:rsidRPr="003E5276" w:rsidRDefault="0008662B" w:rsidP="004C7A4E">
            <w:pPr>
              <w:spacing w:line="256" w:lineRule="auto"/>
              <w:ind w:right="372" w:firstLine="4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372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372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8662B" w:rsidRPr="003E5276" w:rsidTr="00D10265">
        <w:tblPrEx>
          <w:tblCellMar>
            <w:right w:w="11" w:type="dxa"/>
          </w:tblCellMar>
        </w:tblPrEx>
        <w:trPr>
          <w:trHeight w:val="564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08662B" w:rsidRPr="003E5276" w:rsidRDefault="0008662B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драпировок 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  <w:p w:rsidR="0008662B" w:rsidRPr="003E5276" w:rsidRDefault="0008662B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  <w:p w:rsidR="0008662B" w:rsidRPr="003E5276" w:rsidRDefault="0008662B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4C7A4E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62B" w:rsidRPr="003E5276" w:rsidRDefault="0008662B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D10265">
        <w:tblPrEx>
          <w:tblCellMar>
            <w:right w:w="11" w:type="dxa"/>
          </w:tblCellMar>
        </w:tblPrEx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tabs>
                <w:tab w:val="center" w:pos="780"/>
                <w:tab w:val="center" w:pos="2379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Роспись пера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06.04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08.04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10.04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13.04</w:t>
            </w:r>
          </w:p>
          <w:p w:rsidR="004C7A4E" w:rsidRPr="003E5276" w:rsidRDefault="004C7A4E" w:rsidP="004C7A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D10265">
        <w:tblPrEx>
          <w:tblCellMar>
            <w:right w:w="11" w:type="dxa"/>
          </w:tblCellMar>
        </w:tblPrEx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tabs>
                <w:tab w:val="center" w:pos="1111"/>
                <w:tab w:val="center" w:pos="2379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Объемный декупаж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3E5276">
              <w:rPr>
                <w:rFonts w:ascii="Times New Roman" w:eastAsia="Batang" w:hAnsi="Times New Roman"/>
                <w:bCs/>
                <w:sz w:val="24"/>
                <w:szCs w:val="24"/>
              </w:rPr>
              <w:t>15.04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17.04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20.04</w:t>
            </w:r>
          </w:p>
          <w:p w:rsidR="004C7A4E" w:rsidRPr="003E5276" w:rsidRDefault="004C7A4E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D10265">
        <w:tblPrEx>
          <w:tblCellMar>
            <w:right w:w="11" w:type="dxa"/>
          </w:tblCellMar>
        </w:tblPrEx>
        <w:trPr>
          <w:trHeight w:val="564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5 </w:t>
            </w:r>
          </w:p>
          <w:p w:rsidR="004C7A4E" w:rsidRPr="003E5276" w:rsidRDefault="004C7A4E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tabs>
                <w:tab w:val="center" w:pos="1301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Орнаментальные стили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4C7A4E" w:rsidRPr="003E5276" w:rsidRDefault="004C7A4E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  <w:p w:rsidR="004C7A4E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3,5</w:t>
            </w:r>
          </w:p>
          <w:p w:rsidR="004C7A4E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4 </w:t>
            </w:r>
          </w:p>
          <w:p w:rsidR="004C7A4E" w:rsidRPr="003E5276" w:rsidRDefault="004C7A4E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22.04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24.04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Batang" w:hAnsi="Times New Roman"/>
                <w:bCs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D10265">
        <w:tblPrEx>
          <w:tblCellMar>
            <w:right w:w="11" w:type="dxa"/>
          </w:tblCellMar>
        </w:tblPrEx>
        <w:trPr>
          <w:trHeight w:val="298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tabs>
                <w:tab w:val="center" w:pos="522"/>
                <w:tab w:val="center" w:pos="1666"/>
                <w:tab w:val="center" w:pos="3094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Раппорт 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раппортная</w:t>
            </w:r>
            <w:r w:rsidR="0011266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композиция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tabs>
                <w:tab w:val="center" w:pos="488"/>
              </w:tabs>
              <w:spacing w:line="256" w:lineRule="auto"/>
              <w:ind w:left="-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0,5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27.04</w:t>
            </w:r>
          </w:p>
          <w:p w:rsidR="004C7A4E" w:rsidRPr="003E5276" w:rsidRDefault="004C7A4E" w:rsidP="004C7A4E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D10265">
        <w:tblPrEx>
          <w:tblCellMar>
            <w:right w:w="11" w:type="dxa"/>
          </w:tblCellMar>
        </w:tblPrEx>
        <w:trPr>
          <w:trHeight w:val="264"/>
        </w:trPr>
        <w:tc>
          <w:tcPr>
            <w:tcW w:w="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34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tabs>
                <w:tab w:val="center" w:pos="715"/>
                <w:tab w:val="center" w:pos="2379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D10265">
        <w:tblPrEx>
          <w:tblCellMar>
            <w:right w:w="11" w:type="dxa"/>
          </w:tblCellMar>
        </w:tblPrEx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D10265">
            <w:pPr>
              <w:tabs>
                <w:tab w:val="center" w:pos="1054"/>
                <w:tab w:val="center" w:pos="2379"/>
                <w:tab w:val="center" w:pos="27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Творческая работа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381516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29.04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04.05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06.05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</w:pPr>
            <w:r w:rsidRPr="003E527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</w:rPr>
              <w:t>08.05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11.05</w:t>
            </w:r>
          </w:p>
          <w:p w:rsidR="004C7A4E" w:rsidRPr="003E5276" w:rsidRDefault="004C7A4E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D10265">
        <w:tblPrEx>
          <w:tblCellMar>
            <w:right w:w="11" w:type="dxa"/>
          </w:tblCellMar>
        </w:tblPrEx>
        <w:trPr>
          <w:trHeight w:val="286"/>
        </w:trPr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left="9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iCs/>
                <w:spacing w:val="15"/>
                <w:sz w:val="24"/>
                <w:szCs w:val="24"/>
              </w:rPr>
              <w:t>8</w:t>
            </w:r>
          </w:p>
        </w:tc>
        <w:tc>
          <w:tcPr>
            <w:tcW w:w="3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D10265">
            <w:pPr>
              <w:tabs>
                <w:tab w:val="center" w:pos="1054"/>
                <w:tab w:val="center" w:pos="2379"/>
                <w:tab w:val="center" w:pos="2761"/>
              </w:tabs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bidi="ru-RU"/>
              </w:rPr>
              <w:t>Итоговая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381516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4C7A4E">
            <w:pPr>
              <w:ind w:hanging="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13.05</w:t>
            </w:r>
          </w:p>
          <w:p w:rsidR="004C7A4E" w:rsidRPr="003E5276" w:rsidRDefault="004C7A4E" w:rsidP="004C7A4E">
            <w:pPr>
              <w:ind w:hanging="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15.05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18.05</w:t>
            </w:r>
          </w:p>
          <w:p w:rsidR="004C7A4E" w:rsidRPr="003E5276" w:rsidRDefault="004C7A4E" w:rsidP="004C7A4E">
            <w:pPr>
              <w:spacing w:after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20.05</w:t>
            </w:r>
          </w:p>
          <w:p w:rsidR="004C7A4E" w:rsidRPr="003E5276" w:rsidRDefault="004C7A4E" w:rsidP="004C7A4E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4C7A4E" w:rsidRPr="003E5276" w:rsidTr="00112666">
        <w:tblPrEx>
          <w:tblCellMar>
            <w:right w:w="11" w:type="dxa"/>
          </w:tblCellMar>
        </w:tblPrEx>
        <w:trPr>
          <w:trHeight w:val="286"/>
        </w:trPr>
        <w:tc>
          <w:tcPr>
            <w:tcW w:w="4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8C0B30">
            <w:pPr>
              <w:tabs>
                <w:tab w:val="center" w:pos="1054"/>
                <w:tab w:val="center" w:pos="2379"/>
                <w:tab w:val="center" w:pos="2761"/>
              </w:tabs>
              <w:spacing w:line="256" w:lineRule="auto"/>
              <w:jc w:val="right"/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  <w:lang w:bidi="ru-RU"/>
              </w:rPr>
              <w:t>Всего: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381516">
            <w:pPr>
              <w:spacing w:line="256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29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381516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187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216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C7A4E" w:rsidRPr="003E5276" w:rsidRDefault="004C7A4E" w:rsidP="00112666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</w:tbl>
    <w:p w:rsidR="001E236F" w:rsidRPr="003E5276" w:rsidRDefault="0008662B" w:rsidP="0008662B">
      <w:pPr>
        <w:spacing w:after="0" w:line="256" w:lineRule="auto"/>
        <w:ind w:left="-1440" w:right="1106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                       </w:t>
      </w:r>
    </w:p>
    <w:p w:rsidR="002262ED" w:rsidRPr="003E5276" w:rsidRDefault="002262ED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  <w:sectPr w:rsidR="002262ED" w:rsidRPr="003E5276" w:rsidSect="00C64A4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E236F" w:rsidRPr="00BD3E36" w:rsidRDefault="001E236F" w:rsidP="00BD3E36">
      <w:pPr>
        <w:pStyle w:val="aa"/>
        <w:jc w:val="center"/>
        <w:rPr>
          <w:rFonts w:ascii="Times New Roman" w:eastAsia="Times New Roman" w:hAnsi="Times New Roman" w:cs="Times New Roman"/>
        </w:rPr>
      </w:pPr>
      <w:r w:rsidRPr="00BD3E36">
        <w:rPr>
          <w:rFonts w:ascii="Times New Roman" w:eastAsia="Times New Roman" w:hAnsi="Times New Roman" w:cs="Times New Roman"/>
        </w:rPr>
        <w:lastRenderedPageBreak/>
        <w:t>Содержание</w:t>
      </w:r>
    </w:p>
    <w:tbl>
      <w:tblPr>
        <w:tblStyle w:val="TableGrid7"/>
        <w:tblW w:w="14803" w:type="dxa"/>
        <w:tblInd w:w="0" w:type="dxa"/>
        <w:tblLook w:val="04A0" w:firstRow="1" w:lastRow="0" w:firstColumn="1" w:lastColumn="0" w:noHBand="0" w:noVBand="1"/>
      </w:tblPr>
      <w:tblGrid>
        <w:gridCol w:w="701"/>
        <w:gridCol w:w="5173"/>
        <w:gridCol w:w="487"/>
        <w:gridCol w:w="4400"/>
        <w:gridCol w:w="4042"/>
      </w:tblGrid>
      <w:tr w:rsidR="001E236F" w:rsidRPr="003E5276" w:rsidTr="00D45DD4">
        <w:trPr>
          <w:trHeight w:val="83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8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Шахматная доска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322"/>
                <w:tab w:val="right" w:pos="4400"/>
              </w:tabs>
              <w:spacing w:after="23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Повторение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пройденного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материала.</w:t>
            </w:r>
          </w:p>
          <w:p w:rsidR="001E236F" w:rsidRPr="003E5276" w:rsidRDefault="001E236F" w:rsidP="001E236F">
            <w:pPr>
              <w:spacing w:after="23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Техника   безопасности   на   занятиях. </w:t>
            </w:r>
          </w:p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Правила дорожного движения. 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перспективной сетки.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300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</w:tc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E236F" w:rsidRPr="003E5276" w:rsidRDefault="001E236F" w:rsidP="001E236F">
            <w:pPr>
              <w:tabs>
                <w:tab w:val="center" w:pos="48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из геометрических тел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12666">
            <w:pPr>
              <w:spacing w:line="259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построение, линейная и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659"/>
                <w:tab w:val="right" w:pos="404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натюрморта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из</w:t>
            </w:r>
          </w:p>
        </w:tc>
      </w:tr>
      <w:tr w:rsidR="001E236F" w:rsidRPr="003E5276" w:rsidTr="00D45DD4">
        <w:trPr>
          <w:trHeight w:val="261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981"/>
                <w:tab w:val="center" w:pos="342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воздушная перспектива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6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геометрических тел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565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8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гипсовой розетты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построение. Штриховая графика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6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гипсовой розетты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97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натюрморта с атрибутами искусства  </w:t>
            </w:r>
          </w:p>
        </w:tc>
        <w:tc>
          <w:tcPr>
            <w:tcW w:w="48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42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решение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 натюрморта  с  атрибутами </w:t>
            </w:r>
          </w:p>
        </w:tc>
      </w:tr>
      <w:tr w:rsidR="001E236F" w:rsidRPr="003E5276" w:rsidTr="00D45DD4">
        <w:trPr>
          <w:trHeight w:val="541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17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   построение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Выбор техники для исполнения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1740"/>
                <w:tab w:val="center" w:pos="356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искусства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</w:t>
            </w:r>
          </w:p>
        </w:tc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8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Интерьер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981"/>
                <w:tab w:val="center" w:pos="342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Линейная перспектива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6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интерьера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8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8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частей тела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981"/>
                <w:tab w:val="center" w:pos="342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Пластическая анатомия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6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руки Рисунок ноги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</w:t>
            </w:r>
          </w:p>
        </w:tc>
        <w:tc>
          <w:tcPr>
            <w:tcW w:w="5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8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фигуры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Использование различных графических </w:t>
            </w:r>
            <w:r w:rsidR="0011266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материалов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6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фигуры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</w:tbl>
    <w:p w:rsidR="001E236F" w:rsidRPr="003E5276" w:rsidRDefault="001E236F" w:rsidP="001E236F">
      <w:pPr>
        <w:spacing w:after="0" w:line="259" w:lineRule="auto"/>
        <w:ind w:left="-1020" w:right="8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7"/>
        <w:tblW w:w="14803" w:type="dxa"/>
        <w:tblInd w:w="0" w:type="dxa"/>
        <w:tblCellMar>
          <w:right w:w="7" w:type="dxa"/>
        </w:tblCellMar>
        <w:tblLook w:val="04A0" w:firstRow="1" w:lastRow="0" w:firstColumn="1" w:lastColumn="0" w:noHBand="0" w:noVBand="1"/>
      </w:tblPr>
      <w:tblGrid>
        <w:gridCol w:w="700"/>
        <w:gridCol w:w="5022"/>
        <w:gridCol w:w="658"/>
        <w:gridCol w:w="4381"/>
        <w:gridCol w:w="4042"/>
      </w:tblGrid>
      <w:tr w:rsidR="001E236F" w:rsidRPr="003E5276" w:rsidTr="00112666">
        <w:trPr>
          <w:trHeight w:val="84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Детали лица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80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гипсового слепка глаз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Рисунок гипсового слепка носа Рисунок </w:t>
            </w:r>
          </w:p>
          <w:p w:rsidR="001E236F" w:rsidRPr="003E5276" w:rsidRDefault="001E236F" w:rsidP="001E236F">
            <w:pPr>
              <w:tabs>
                <w:tab w:val="center" w:pos="2542"/>
                <w:tab w:val="center" w:pos="2981"/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гипсового слепка губ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деталей лица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9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Череп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Изучение пластической анатомии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построение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Обрубовочная голова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Изучение плоскостей головы человека 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обрубовочной головы </w:t>
            </w:r>
          </w:p>
        </w:tc>
      </w:tr>
      <w:tr w:rsidR="001E236F" w:rsidRPr="003E5276" w:rsidTr="00112666">
        <w:trPr>
          <w:trHeight w:val="84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11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головы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Выразительность графики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74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головы человека с натуры, используя  различные  графические </w:t>
            </w:r>
          </w:p>
          <w:p w:rsidR="001E236F" w:rsidRPr="003E5276" w:rsidRDefault="001E236F" w:rsidP="001E236F">
            <w:pPr>
              <w:tabs>
                <w:tab w:val="center" w:pos="1481"/>
                <w:tab w:val="center" w:pos="2801"/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материалы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12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головы с плечевым поясом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Изучение пластической анатомии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головы с плечевым поясом </w:t>
            </w:r>
          </w:p>
        </w:tc>
      </w:tr>
      <w:tr w:rsidR="001E236F" w:rsidRPr="003E5276" w:rsidTr="00112666">
        <w:trPr>
          <w:trHeight w:val="838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13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Рисуем инструмент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542"/>
                <w:tab w:val="center" w:pos="2981"/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Анализ предмета.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245"/>
                <w:tab w:val="right" w:pos="4035"/>
              </w:tabs>
              <w:spacing w:after="21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предметов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сложной</w:t>
            </w:r>
          </w:p>
          <w:p w:rsidR="001E236F" w:rsidRPr="003E5276" w:rsidRDefault="001E236F" w:rsidP="001E236F">
            <w:pPr>
              <w:spacing w:after="22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формы   с   учетом   линейной   и </w:t>
            </w:r>
          </w:p>
          <w:p w:rsidR="001E236F" w:rsidRPr="003E5276" w:rsidRDefault="001E236F" w:rsidP="001E236F">
            <w:pPr>
              <w:tabs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воздушной перспективы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564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14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Мир театра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Разработка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эскизов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декораций, сценических образов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562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15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381516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Пленэр</w:t>
            </w:r>
            <w:r w:rsidR="001E236F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1E236F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3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801"/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8"/>
        </w:trPr>
        <w:tc>
          <w:tcPr>
            <w:tcW w:w="5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908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739"/>
                <w:tab w:val="center" w:pos="5039"/>
                <w:tab w:val="center" w:pos="6519"/>
                <w:tab w:val="center" w:pos="7840"/>
                <w:tab w:val="center" w:pos="85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II раздел «Живописная грамота»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559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Повторение.  Техника  безопасности  на занятиях.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1481"/>
                <w:tab w:val="center" w:pos="2801"/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564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Гризайль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983"/>
                <w:tab w:val="right" w:pos="4374"/>
              </w:tabs>
              <w:spacing w:after="24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Композиционное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решение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и</w:t>
            </w:r>
          </w:p>
          <w:p w:rsidR="001E236F" w:rsidRPr="003E5276" w:rsidRDefault="001E236F" w:rsidP="001E236F">
            <w:pPr>
              <w:tabs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построение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в технике гризайль 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в сближенной цветовой гамме 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построение,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в цвете над натюрмортом  </w:t>
            </w:r>
          </w:p>
        </w:tc>
      </w:tr>
      <w:tr w:rsidR="001E236F" w:rsidRPr="003E5276" w:rsidTr="00112666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головы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542"/>
                <w:tab w:val="center" w:pos="2981"/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этюды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801"/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головы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8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фигуры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542"/>
                <w:tab w:val="center" w:pos="2981"/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этюды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801"/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фигуры 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562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технике пуантелизм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технике пуантилизм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578"/>
                <w:tab w:val="right" w:pos="4035"/>
              </w:tabs>
              <w:spacing w:after="27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портрета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по</w:t>
            </w:r>
          </w:p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фотографии в технике пуантилизм </w:t>
            </w:r>
          </w:p>
        </w:tc>
      </w:tr>
      <w:tr w:rsidR="001E236F" w:rsidRPr="003E5276" w:rsidTr="00112666">
        <w:trPr>
          <w:trHeight w:val="298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</w:t>
            </w:r>
          </w:p>
        </w:tc>
        <w:tc>
          <w:tcPr>
            <w:tcW w:w="568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5113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Античная   гипсовая   голова   на   фоне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цветных </w:t>
            </w: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08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Влияние окружения на предмет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Конструктивное построение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6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драпировок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564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Деревенский пейзаж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 живописных  материалов. Передача настроения в работе 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801"/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пейзажа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9</w:t>
            </w:r>
          </w:p>
        </w:tc>
        <w:tc>
          <w:tcPr>
            <w:tcW w:w="5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52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112666">
        <w:trPr>
          <w:trHeight w:val="286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381516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10</w:t>
            </w:r>
          </w:p>
        </w:tc>
        <w:tc>
          <w:tcPr>
            <w:tcW w:w="56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381516" w:rsidP="001E236F">
            <w:pPr>
              <w:tabs>
                <w:tab w:val="center" w:pos="456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Пленэр</w:t>
            </w:r>
            <w:r w:rsidR="001E236F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1E236F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right" w:pos="4035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</w:tr>
    </w:tbl>
    <w:p w:rsidR="001E236F" w:rsidRPr="003E5276" w:rsidRDefault="001E236F" w:rsidP="001E236F">
      <w:pPr>
        <w:spacing w:after="0" w:line="259" w:lineRule="auto"/>
        <w:ind w:left="-1020" w:right="8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7"/>
        <w:tblW w:w="14803" w:type="dxa"/>
        <w:tblInd w:w="0" w:type="dxa"/>
        <w:tblCellMar>
          <w:right w:w="7" w:type="dxa"/>
        </w:tblCellMar>
        <w:tblLook w:val="04A0" w:firstRow="1" w:lastRow="0" w:firstColumn="1" w:lastColumn="0" w:noHBand="0" w:noVBand="1"/>
      </w:tblPr>
      <w:tblGrid>
        <w:gridCol w:w="701"/>
        <w:gridCol w:w="5679"/>
        <w:gridCol w:w="4381"/>
        <w:gridCol w:w="4042"/>
      </w:tblGrid>
      <w:tr w:rsidR="001E236F" w:rsidRPr="003E5276" w:rsidTr="00D45DD4">
        <w:trPr>
          <w:trHeight w:val="288"/>
        </w:trPr>
        <w:tc>
          <w:tcPr>
            <w:tcW w:w="148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381516">
            <w:pPr>
              <w:tabs>
                <w:tab w:val="center" w:pos="701"/>
                <w:tab w:val="center" w:pos="2840"/>
                <w:tab w:val="center" w:pos="3860"/>
                <w:tab w:val="center" w:pos="7404"/>
                <w:tab w:val="center" w:pos="10761"/>
                <w:tab w:val="center" w:pos="12242"/>
                <w:tab w:val="center" w:pos="1382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="00381516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bidi="ru-RU"/>
              </w:rPr>
              <w:t>III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 раздел «Искусство архитектуры»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9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159"/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Истоки архитектуры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1721"/>
                <w:tab w:val="center" w:pos="308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Мегалиты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right" w:pos="4035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мегалитических</w:t>
            </w:r>
          </w:p>
        </w:tc>
      </w:tr>
      <w:tr w:rsidR="001E236F" w:rsidRPr="003E5276" w:rsidTr="00D45DD4">
        <w:trPr>
          <w:trHeight w:val="262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Первоэлементы архитектуры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1481"/>
                <w:tab w:val="center" w:pos="30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построек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56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Памятники архитектуры Древнего Египта 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08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Пирамиды, виды храмов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1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архитектуры Древнего </w:t>
            </w:r>
          </w:p>
          <w:p w:rsidR="001E236F" w:rsidRPr="003E5276" w:rsidRDefault="001E236F" w:rsidP="001E236F">
            <w:pPr>
              <w:tabs>
                <w:tab w:val="center" w:pos="1481"/>
                <w:tab w:val="center" w:pos="30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Египта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7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Древней Греции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349"/>
                <w:tab w:val="right" w:pos="4374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как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отражение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right" w:pos="4035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архитектуры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Древней</w:t>
            </w:r>
          </w:p>
        </w:tc>
      </w:tr>
      <w:tr w:rsidR="001E236F" w:rsidRPr="003E5276" w:rsidTr="00D45DD4">
        <w:trPr>
          <w:trHeight w:val="287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миропонимания. Греческие храмы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1481"/>
                <w:tab w:val="center" w:pos="30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Греции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86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159"/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Ордерная система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08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Ордерная система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ордерной колонны </w:t>
            </w:r>
          </w:p>
        </w:tc>
      </w:tr>
      <w:tr w:rsidR="001E236F" w:rsidRPr="003E5276" w:rsidTr="00D45DD4">
        <w:trPr>
          <w:trHeight w:val="56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Романский и готический стиль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Феодальные храмы, замки, соборы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right" w:pos="4035"/>
              </w:tabs>
              <w:spacing w:after="26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архитектуры</w:t>
            </w:r>
          </w:p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романского и готического стиля </w:t>
            </w:r>
          </w:p>
        </w:tc>
      </w:tr>
      <w:tr w:rsidR="001E236F" w:rsidRPr="003E5276" w:rsidTr="00D45DD4">
        <w:trPr>
          <w:trHeight w:val="298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461"/>
                <w:tab w:val="center" w:pos="3853"/>
                <w:tab w:val="center" w:pos="524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образ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архитектуры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эпохи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08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Центрический храм, купол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385"/>
                <w:tab w:val="right" w:pos="4035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архитектуры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эпохи</w:t>
            </w:r>
          </w:p>
        </w:tc>
      </w:tr>
      <w:tr w:rsidR="001E236F" w:rsidRPr="003E5276" w:rsidTr="00D45DD4">
        <w:trPr>
          <w:trHeight w:val="264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138"/>
                <w:tab w:val="center" w:pos="3159"/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Возрождения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0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Возрождения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159"/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Барокко и классицизм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1721"/>
                <w:tab w:val="center" w:pos="308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Версаль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5"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архитектуры барокко и </w:t>
            </w:r>
          </w:p>
          <w:p w:rsidR="001E236F" w:rsidRPr="003E5276" w:rsidRDefault="001E236F" w:rsidP="001E236F">
            <w:pPr>
              <w:tabs>
                <w:tab w:val="center" w:pos="30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классицизма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564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159"/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19-20 веков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Эклектика, модерн, конструктивизм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9"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  архитектуры   19-20 </w:t>
            </w:r>
          </w:p>
          <w:p w:rsidR="001E236F" w:rsidRPr="003E5276" w:rsidRDefault="001E236F" w:rsidP="001E236F">
            <w:pPr>
              <w:tabs>
                <w:tab w:val="center" w:pos="1481"/>
                <w:tab w:val="center" w:pos="306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веков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562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9</w:t>
            </w:r>
          </w:p>
          <w:p w:rsidR="001E236F" w:rsidRPr="003E5276" w:rsidRDefault="001E236F" w:rsidP="001E236F">
            <w:pPr>
              <w:spacing w:line="259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6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159"/>
                <w:tab w:val="center" w:pos="4599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России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 w:color="000000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329"/>
                <w:tab w:val="right" w:pos="4374"/>
              </w:tabs>
              <w:spacing w:after="24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Деревянное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зодчество,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крестово-</w:t>
            </w:r>
          </w:p>
          <w:p w:rsidR="001E236F" w:rsidRPr="003E5276" w:rsidRDefault="001E236F" w:rsidP="001E236F">
            <w:pPr>
              <w:tabs>
                <w:tab w:val="center" w:pos="3082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купольный храм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архитектуры России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</w:tbl>
    <w:p w:rsidR="001E236F" w:rsidRPr="003E5276" w:rsidRDefault="001E236F" w:rsidP="001E236F">
      <w:pPr>
        <w:spacing w:after="0" w:line="259" w:lineRule="auto"/>
        <w:ind w:left="-1020" w:right="85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7"/>
        <w:tblW w:w="14787" w:type="dxa"/>
        <w:tblInd w:w="6" w:type="dxa"/>
        <w:tblCellMar>
          <w:top w:w="4" w:type="dxa"/>
        </w:tblCellMar>
        <w:tblLook w:val="04A0" w:firstRow="1" w:lastRow="0" w:firstColumn="1" w:lastColumn="0" w:noHBand="0" w:noVBand="1"/>
      </w:tblPr>
      <w:tblGrid>
        <w:gridCol w:w="695"/>
        <w:gridCol w:w="4998"/>
        <w:gridCol w:w="662"/>
        <w:gridCol w:w="4400"/>
        <w:gridCol w:w="4032"/>
      </w:tblGrid>
      <w:tr w:rsidR="001E236F" w:rsidRPr="003E5276" w:rsidTr="00D45DD4">
        <w:trPr>
          <w:trHeight w:val="288"/>
        </w:trPr>
        <w:tc>
          <w:tcPr>
            <w:tcW w:w="5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094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381516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bidi="ru-RU"/>
              </w:rPr>
              <w:t>I</w:t>
            </w:r>
            <w:r w:rsidR="001E236F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V раздел «Азбука композиции» </w:t>
            </w:r>
          </w:p>
        </w:tc>
      </w:tr>
      <w:tr w:rsidR="001E236F" w:rsidRPr="003E5276" w:rsidTr="00D45DD4">
        <w:trPr>
          <w:trHeight w:val="564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1</w:t>
            </w:r>
          </w:p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Декоративное решение фигуры человека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Стилизация 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tabs>
                <w:tab w:val="center" w:pos="2335"/>
                <w:tab w:val="right" w:pos="4032"/>
              </w:tabs>
              <w:spacing w:after="19" w:line="259" w:lineRule="auto"/>
              <w:ind w:right="-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решение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фигуры</w:t>
            </w:r>
          </w:p>
          <w:p w:rsidR="001E236F" w:rsidRPr="003E5276" w:rsidRDefault="001E236F" w:rsidP="001E236F">
            <w:pPr>
              <w:tabs>
                <w:tab w:val="center" w:pos="1721"/>
                <w:tab w:val="center" w:pos="280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838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2</w:t>
            </w:r>
          </w:p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драпировок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Пластика складок.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tabs>
                <w:tab w:val="right" w:pos="4032"/>
              </w:tabs>
              <w:spacing w:after="22" w:line="259" w:lineRule="auto"/>
              <w:ind w:right="-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декоративных</w:t>
            </w:r>
          </w:p>
          <w:p w:rsidR="001E236F" w:rsidRPr="003E5276" w:rsidRDefault="001E236F" w:rsidP="001E236F">
            <w:pPr>
              <w:spacing w:after="17" w:line="259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зарисовок,  используя  ткани  разной </w:t>
            </w:r>
          </w:p>
          <w:p w:rsidR="001E236F" w:rsidRPr="003E5276" w:rsidRDefault="001E236F" w:rsidP="001E236F">
            <w:pPr>
              <w:tabs>
                <w:tab w:val="center" w:pos="1721"/>
                <w:tab w:val="center" w:pos="280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фактуры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3</w:t>
            </w:r>
          </w:p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Роспись пера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Поиск композиционного решения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  росписи   на   перьях, соединенных веерообразно </w:t>
            </w:r>
          </w:p>
        </w:tc>
      </w:tr>
      <w:tr w:rsidR="001E236F" w:rsidRPr="003E5276" w:rsidTr="00D45DD4">
        <w:trPr>
          <w:trHeight w:val="288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Объемный декупаж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Поиск композиционного решения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Оформление различных предметов </w:t>
            </w:r>
          </w:p>
        </w:tc>
      </w:tr>
      <w:tr w:rsidR="001E236F" w:rsidRPr="003E5276" w:rsidTr="00D45DD4">
        <w:trPr>
          <w:trHeight w:val="562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5</w:t>
            </w:r>
          </w:p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Орнаментальные стили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Классификация орнамента. 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tabs>
                <w:tab w:val="right" w:pos="4032"/>
              </w:tabs>
              <w:spacing w:after="21" w:line="259" w:lineRule="auto"/>
              <w:ind w:right="-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орнаментальной</w:t>
            </w:r>
          </w:p>
          <w:p w:rsidR="001E236F" w:rsidRPr="003E5276" w:rsidRDefault="001E236F" w:rsidP="001E236F">
            <w:pPr>
              <w:tabs>
                <w:tab w:val="center" w:pos="1721"/>
                <w:tab w:val="center" w:pos="280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74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Раппорт и раппортная композиция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2115"/>
                <w:tab w:val="right" w:pos="44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Сетчатый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орнамент.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Ленточный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:rsidR="001E236F" w:rsidRPr="003E5276" w:rsidRDefault="001E236F" w:rsidP="001E236F">
            <w:pPr>
              <w:tabs>
                <w:tab w:val="right" w:pos="4032"/>
              </w:tabs>
              <w:spacing w:line="259" w:lineRule="auto"/>
              <w:ind w:right="-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>орнаментальной</w:t>
            </w:r>
          </w:p>
        </w:tc>
      </w:tr>
      <w:tr w:rsidR="001E236F" w:rsidRPr="003E5276" w:rsidTr="00D45DD4">
        <w:trPr>
          <w:trHeight w:val="287"/>
        </w:trPr>
        <w:tc>
          <w:tcPr>
            <w:tcW w:w="695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499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tabs>
                <w:tab w:val="center" w:pos="1440"/>
                <w:tab w:val="center" w:pos="3000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орнамент.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tabs>
                <w:tab w:val="center" w:pos="1721"/>
                <w:tab w:val="center" w:pos="2801"/>
              </w:tabs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композиции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</w:tr>
      <w:tr w:rsidR="001E236F" w:rsidRPr="003E5276" w:rsidTr="00D45DD4">
        <w:trPr>
          <w:trHeight w:val="286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7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Диагностическое задание  </w:t>
            </w:r>
          </w:p>
        </w:tc>
      </w:tr>
      <w:tr w:rsidR="001E236F" w:rsidRPr="003E5276" w:rsidTr="00D45DD4">
        <w:trPr>
          <w:trHeight w:val="840"/>
        </w:trPr>
        <w:tc>
          <w:tcPr>
            <w:tcW w:w="69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="008C0B30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8</w:t>
            </w:r>
          </w:p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ind w:left="-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E236F" w:rsidRPr="003E5276" w:rsidRDefault="001E236F" w:rsidP="001E236F">
            <w:pPr>
              <w:spacing w:line="259" w:lineRule="auto"/>
              <w:ind w:left="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Итоговая аттестация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60"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236F" w:rsidRPr="003E5276" w:rsidRDefault="001E236F" w:rsidP="001E236F">
            <w:pPr>
              <w:spacing w:after="12" w:line="232" w:lineRule="auto"/>
              <w:ind w:right="13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     </w:t>
            </w:r>
          </w:p>
          <w:p w:rsidR="001E236F" w:rsidRPr="003E5276" w:rsidRDefault="001E236F" w:rsidP="001E236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</w:p>
        </w:tc>
        <w:tc>
          <w:tcPr>
            <w:tcW w:w="4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1E236F" w:rsidRPr="003E5276" w:rsidRDefault="001E236F" w:rsidP="001E236F">
            <w:pPr>
              <w:spacing w:line="259" w:lineRule="auto"/>
              <w:ind w:left="101" w:right="-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творческих заданий  </w:t>
            </w:r>
          </w:p>
        </w:tc>
      </w:tr>
    </w:tbl>
    <w:p w:rsidR="001E236F" w:rsidRPr="003E5276" w:rsidRDefault="001E236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E236F" w:rsidRPr="003E5276" w:rsidRDefault="001E236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E236F" w:rsidRPr="003E5276" w:rsidRDefault="001E236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BD3E36" w:rsidRDefault="001A2758" w:rsidP="00BD3E36">
      <w:pPr>
        <w:pStyle w:val="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8" w:name="_Toc11956236"/>
      <w:r w:rsidRPr="00BD3E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Методическое обеспечение</w:t>
      </w:r>
      <w:bookmarkEnd w:id="8"/>
    </w:p>
    <w:p w:rsidR="001A2758" w:rsidRPr="003E5276" w:rsidRDefault="001A2758" w:rsidP="001A2758">
      <w:pPr>
        <w:spacing w:after="0" w:line="256" w:lineRule="auto"/>
        <w:ind w:left="-19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tbl>
      <w:tblPr>
        <w:tblStyle w:val="TableGrid14"/>
        <w:tblW w:w="14902" w:type="dxa"/>
        <w:tblInd w:w="-19" w:type="dxa"/>
        <w:tblCellMar>
          <w:right w:w="55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Раздел/ тема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Форма занятий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Приемы и методы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Формы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Материально-техническое </w:t>
            </w:r>
          </w:p>
        </w:tc>
      </w:tr>
      <w:tr w:rsidR="001A2758" w:rsidRPr="003E5276" w:rsidTr="001A2758">
        <w:trPr>
          <w:trHeight w:val="303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программы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организации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9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подведения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обеспечение/дидактический материал </w:t>
            </w:r>
          </w:p>
        </w:tc>
      </w:tr>
      <w:tr w:rsidR="001A2758" w:rsidRPr="003E5276" w:rsidTr="001A2758">
        <w:trPr>
          <w:trHeight w:val="259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образовательного процесса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итогов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занятия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579"/>
                <w:tab w:val="center" w:pos="2420"/>
                <w:tab w:val="center" w:pos="7450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«Школа рисования» 1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беседа, показ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Доска, парты, стулья, проектор, экран,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–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презентации,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компьютер, простые карандаши разной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основа ИЗО.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твердости, бумага А4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Развитие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упражнения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Доска, парты, стулья, натюрмортный фонд, </w:t>
            </w:r>
          </w:p>
        </w:tc>
      </w:tr>
      <w:tr w:rsidR="001A2758" w:rsidRPr="003E5276" w:rsidTr="001A2758">
        <w:trPr>
          <w:trHeight w:val="298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глазомера.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 разной твердости, бумага А4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Карандаш. Тон.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изображений с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методическая литературы,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вариантами выполнения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 разной твердости, бумага А4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994" w:hanging="45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задания, выполнение 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перспектива.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 разной твердости, бумага А4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Свет и тень.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доска, методическая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гипсовые геометрические фигуры,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 разной твердости, бумага А4, стол с подсветкой для постановок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Воздушная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доска, методическая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перспектива.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литература, простые карандаши, бумага А4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Пропорции.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доска, натюрмортный фонд,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Симметрия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изображений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доска, натюрмортный фонд,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симметричных объектов,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 </w:t>
            </w:r>
          </w:p>
        </w:tc>
      </w:tr>
      <w:tr w:rsidR="001A2758" w:rsidRPr="003E5276" w:rsidTr="001A2758">
        <w:trPr>
          <w:trHeight w:val="28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7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Стадии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 и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доска, проектор, экран,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2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плаката с изображением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компьютер, натюрмортный фонд, методическая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последовательности работы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литература, простые карандаши, бумага А4, стол </w:t>
            </w:r>
          </w:p>
        </w:tc>
      </w:tr>
      <w:tr w:rsidR="001A2758" w:rsidRPr="003E5276" w:rsidTr="001A2758">
        <w:trPr>
          <w:trHeight w:val="56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8" w:firstLine="32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над натюрмортом, 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 подсветкой для постановок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доска, натюрмортный фонд,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мягкими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выполненных в данной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уголь, соус, сангина, </w:t>
            </w:r>
          </w:p>
        </w:tc>
      </w:tr>
      <w:tr w:rsidR="001A2758" w:rsidRPr="003E5276" w:rsidTr="001A2758">
        <w:trPr>
          <w:trHeight w:val="299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материалами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технике,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кисти, бумага А4, стол с подсветкой </w:t>
            </w:r>
          </w:p>
        </w:tc>
      </w:tr>
      <w:tr w:rsidR="001A2758" w:rsidRPr="003E5276" w:rsidTr="001A2758">
        <w:trPr>
          <w:trHeight w:val="26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постановок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доска, натюрмортный фонд,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работы тушью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выполненных в данной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тушь, перо, бумага А4, </w:t>
            </w:r>
          </w:p>
        </w:tc>
      </w:tr>
      <w:tr w:rsidR="001A2758" w:rsidRPr="003E5276" w:rsidTr="001A2758">
        <w:trPr>
          <w:trHeight w:val="56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 пером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993" w:hanging="4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технике, выполнение 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стол с подсветкой для постановок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Растения.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доска, натюрмортный фонд,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Форма.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Структура.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доска, натюрмортный фонд,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фактуры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28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 </w:t>
            </w:r>
          </w:p>
        </w:tc>
      </w:tr>
      <w:tr w:rsidR="001A2758" w:rsidRPr="003E5276" w:rsidTr="001A2758">
        <w:trPr>
          <w:trHeight w:val="281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Деревья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беседа,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простые карандаши различной </w:t>
            </w:r>
          </w:p>
        </w:tc>
      </w:tr>
      <w:tr w:rsidR="001A2758" w:rsidRPr="003E5276" w:rsidTr="001A2758">
        <w:trPr>
          <w:trHeight w:val="5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твердости, бумага А4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302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художественный материал и </w:t>
            </w:r>
          </w:p>
        </w:tc>
      </w:tr>
      <w:tr w:rsidR="001A2758" w:rsidRPr="003E5276" w:rsidTr="001A2758">
        <w:trPr>
          <w:trHeight w:val="2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 бумаги по выбору учащегося </w:t>
            </w:r>
          </w:p>
        </w:tc>
      </w:tr>
      <w:tr w:rsidR="001A2758" w:rsidRPr="003E5276" w:rsidTr="001A2758">
        <w:trPr>
          <w:trHeight w:val="30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Пленер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Планшеты, художественный материал и формат </w:t>
            </w:r>
          </w:p>
        </w:tc>
      </w:tr>
      <w:tr w:rsidR="001A2758" w:rsidRPr="003E5276" w:rsidTr="001A2758">
        <w:trPr>
          <w:trHeight w:val="53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бумаги по выбору учащегося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30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lastRenderedPageBreak/>
              <w:t xml:space="preserve">17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художественный материал и </w:t>
            </w:r>
          </w:p>
        </w:tc>
      </w:tr>
      <w:tr w:rsidR="001A2758" w:rsidRPr="003E5276" w:rsidTr="001A2758">
        <w:trPr>
          <w:trHeight w:val="2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 бумаги по выбору учащегося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3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«Живописная грамота» 1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гуашь, кисти, бумага А4, банка </w:t>
            </w:r>
          </w:p>
        </w:tc>
      </w:tr>
      <w:tr w:rsidR="001A2758" w:rsidRPr="003E5276" w:rsidTr="001A2758">
        <w:trPr>
          <w:trHeight w:val="5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Монотипия.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 воду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8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Основы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цветового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гуашь, акварель, кисти, бумага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31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цветоведения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круга,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А4, банка под воду, цветовой круг </w:t>
            </w:r>
          </w:p>
        </w:tc>
      </w:tr>
      <w:tr w:rsidR="001A2758" w:rsidRPr="003E5276" w:rsidTr="001A2758">
        <w:trPr>
          <w:trHeight w:val="2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Гризайль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5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кисти, бумага А3,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выполненных в данной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под воду, стол с подсветкой для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03" w:hanging="4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технике, 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постановок, натюрмортный фонд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5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кисти, бумага А4,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выполненных в данной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под воду, натюрмортный фонд,стол с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акварелью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03" w:hanging="4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технике, 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подсветкой для постановок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Приемы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гуашь, кисти, бумага А4,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работы гуашью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выполненных в данной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натюрмортный фонд,стол с подсветкой для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03" w:hanging="4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технике, 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постановок под воду,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Работы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Мольбеты, стулья, гуашь, акварель, мягкие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смешанной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материалы, кисти, бумага А4, банка под воду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Белый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Мольбеты, стулья, гуашь, кисти, бумага А4, </w:t>
            </w:r>
          </w:p>
        </w:tc>
      </w:tr>
      <w:tr w:rsidR="001A2758" w:rsidRPr="003E5276" w:rsidTr="001A2758">
        <w:trPr>
          <w:trHeight w:val="298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под воду, натюрмортный фонд,стол с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подсветкой для постановок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Цветущий сад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Мольбеты, стулья, гуашь, акварель, кисти, </w:t>
            </w:r>
          </w:p>
        </w:tc>
      </w:tr>
      <w:tr w:rsidR="001A2758" w:rsidRPr="003E5276" w:rsidTr="001A2758">
        <w:trPr>
          <w:trHeight w:val="28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банка под воду </w:t>
            </w:r>
          </w:p>
        </w:tc>
      </w:tr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lastRenderedPageBreak/>
              <w:t xml:space="preserve">26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Мольбеты, стулья, художественные материалы и </w:t>
            </w:r>
          </w:p>
        </w:tc>
      </w:tr>
      <w:tr w:rsidR="001A2758" w:rsidRPr="003E5276" w:rsidTr="001A2758">
        <w:trPr>
          <w:trHeight w:val="259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 бумаги по выбору юбучающихся </w:t>
            </w:r>
          </w:p>
        </w:tc>
      </w:tr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Экскурсия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Экскурсия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538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2" w:firstLine="1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Выставочный зал г. Павлово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302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Мольбеты, стулья, художественные материалы и </w:t>
            </w:r>
          </w:p>
        </w:tc>
      </w:tr>
      <w:tr w:rsidR="001A2758" w:rsidRPr="003E5276" w:rsidTr="001A2758">
        <w:trPr>
          <w:trHeight w:val="2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 бумаги по выбору юбучающихся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5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«Лепка» 1 года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показ готовых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 для лепки, скульптурный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Осенние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пластилин, стеки, бумага А4, простой карандаш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листочки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Папье-маше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методическая литература, клей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самостоятельная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ПВА, газета, банка для воды, гуашь, кисти,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декоративные элементы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Рельеф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 для лепки, скульптурный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пластилин, стеки, бумага А4, простой карандаш, </w:t>
            </w:r>
          </w:p>
        </w:tc>
      </w:tr>
      <w:tr w:rsidR="001A2758" w:rsidRPr="003E5276" w:rsidTr="001A2758">
        <w:trPr>
          <w:trHeight w:val="563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натюрмортный фонд,стол с подсветкой для постановок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Животные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 для лепки, скульптурный </w:t>
            </w:r>
          </w:p>
        </w:tc>
      </w:tr>
      <w:tr w:rsidR="001A2758" w:rsidRPr="003E5276" w:rsidTr="001A2758">
        <w:trPr>
          <w:trHeight w:val="5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пластилин, стеки, бумага А4, простой карандаш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Пейзаж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 для лепки, скульптурный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пластилин, стеки, бумага А4, простой карандаш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Подводный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 для лепки, скульптурный </w:t>
            </w:r>
          </w:p>
        </w:tc>
      </w:tr>
      <w:tr w:rsidR="001A2758" w:rsidRPr="003E5276" w:rsidTr="001A2758">
        <w:trPr>
          <w:trHeight w:val="5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мир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пластилин, стеки, бумага А4, простой карандаш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Сувенир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 для лепки, скульптурный </w:t>
            </w:r>
          </w:p>
        </w:tc>
      </w:tr>
      <w:tr w:rsidR="001A2758" w:rsidRPr="003E5276" w:rsidTr="001A2758">
        <w:trPr>
          <w:trHeight w:val="5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пластилин, стеки, бумага А4, простой карандаш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доска для лепки, скульптурный </w:t>
            </w:r>
          </w:p>
        </w:tc>
      </w:tr>
      <w:tr w:rsidR="001A2758" w:rsidRPr="003E5276" w:rsidTr="001A2758">
        <w:trPr>
          <w:trHeight w:val="28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пластилин, стеки, бумага А4, простой карандаш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3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«Гобелен» 1 года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показ готовых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рама, нити -хлопок, лен, шерсть, </w:t>
            </w:r>
          </w:p>
        </w:tc>
      </w:tr>
      <w:tr w:rsidR="001A2758" w:rsidRPr="003E5276" w:rsidTr="001A2758">
        <w:trPr>
          <w:trHeight w:val="559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ножницы, гребень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Технология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рама, нити -хлопок, лен, шерсть, </w:t>
            </w:r>
          </w:p>
        </w:tc>
      </w:tr>
      <w:tr w:rsidR="001A2758" w:rsidRPr="003E5276" w:rsidTr="001A2758">
        <w:trPr>
          <w:trHeight w:val="298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изготовления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ножницы, гребень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гобелена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Ромб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рама, нити -хлопок, лен, шерсть,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ножницы, гребень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Тест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рама, нити -хлопок, лен, шерсть, </w:t>
            </w:r>
          </w:p>
        </w:tc>
      </w:tr>
      <w:tr w:rsidR="001A2758" w:rsidRPr="003E5276" w:rsidTr="001A2758">
        <w:trPr>
          <w:trHeight w:val="28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ножницы, гребень, бумага А4, краски, кисти,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66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банки под воду, простой карандашь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50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«Школа рисования»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5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Жанр портрета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Конструкция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А3 </w:t>
            </w:r>
          </w:p>
        </w:tc>
      </w:tr>
      <w:tr w:rsidR="001A2758" w:rsidRPr="003E5276" w:rsidTr="001A2758">
        <w:trPr>
          <w:trHeight w:val="54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23"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и ее </w:t>
            </w:r>
          </w:p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пропорции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А3 </w:t>
            </w:r>
          </w:p>
        </w:tc>
      </w:tr>
      <w:tr w:rsidR="001A2758" w:rsidRPr="003E5276" w:rsidTr="001A2758">
        <w:trPr>
          <w:trHeight w:val="54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3" w:firstLine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в пространстве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Сатирические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образы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298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групп людей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набросков,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картин с изображением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1A2758">
        <w:trPr>
          <w:trHeight w:val="843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21"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декоративного </w:t>
            </w:r>
          </w:p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стилизованного портрета, 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А3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Автопортрет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5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А3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Крупные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натюрмортный фонд,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предметы в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1A2758">
        <w:trPr>
          <w:trHeight w:val="28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интерьере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А3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Орнаментально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сть в графике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lastRenderedPageBreak/>
              <w:t xml:space="preserve">13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5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на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наптюрмортный фонд,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окне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Пятновая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Штриховая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Искусство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гравюры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картон, гуашь, ножницы, чайная ложка,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1A2758">
        <w:trPr>
          <w:trHeight w:val="30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Город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 и формат бумаги по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выбору учащегося </w:t>
            </w:r>
          </w:p>
        </w:tc>
      </w:tr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1A2758">
        <w:trPr>
          <w:trHeight w:val="538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 и формат бумаги по выбору учащегося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44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«Живописная грамота»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кисти, банка под воду,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упражнения.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и формат бумаги по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выбору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Пуантилизм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 и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1A2758" w:rsidRPr="003E5276" w:rsidTr="001A2758">
        <w:trPr>
          <w:trHeight w:val="28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готовых 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акварель, кисти, банка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2"/>
        <w:gridCol w:w="1838"/>
        <w:gridCol w:w="2422"/>
        <w:gridCol w:w="3260"/>
        <w:gridCol w:w="1459"/>
        <w:gridCol w:w="5341"/>
      </w:tblGrid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 воду, бумага А4, простой карандаш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Городской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кисти, банка под воду,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пейзаж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картин, самостоятельная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и формат бумаги по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выбору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 мастерской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кисти, банка под воду, </w:t>
            </w:r>
          </w:p>
        </w:tc>
      </w:tr>
      <w:tr w:rsidR="001A2758" w:rsidRPr="003E5276" w:rsidTr="001A2758">
        <w:trPr>
          <w:trHeight w:val="5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художника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по выбору, бумага А3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 и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1A2758" w:rsidRPr="003E5276" w:rsidTr="001A2758">
        <w:trPr>
          <w:trHeight w:val="273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репродукций,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акварель, гуашь,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банка под воду, бумага А4, простой карандаш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 и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готовых 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акварель, гуашь,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банка под воду, бумага А4, простой карандаш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Автопортрет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акварель,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эпоху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банка под воду, бумага А3, простой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Ренессанса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гуашь, кисти, </w:t>
            </w:r>
          </w:p>
        </w:tc>
      </w:tr>
      <w:tr w:rsidR="001A2758" w:rsidRPr="003E5276" w:rsidTr="001A2758">
        <w:trPr>
          <w:trHeight w:val="5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под воду, бумага А4, простой карандаш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показ готовых работ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 репродукций,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кисти, банка под воду, бумага А3,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простой карандаш натюрмортный фонд,стол с подсветкой для постановок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Любимое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произведение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кисти, банка под воду, бумага А3,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простой карандаш, линейка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условиях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по выбору, бумага А4,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пленера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1" w:right="4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простой карандаш, банка для воды, натюрмортный фонд </w:t>
            </w:r>
          </w:p>
        </w:tc>
      </w:tr>
      <w:tr w:rsidR="001A2758" w:rsidRPr="003E5276" w:rsidTr="001A2758">
        <w:trPr>
          <w:trHeight w:val="28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простой карандаш, банка для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5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24" w:right="7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воды, живописные материалы и формат бумаги по выбору учащихся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5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«Лепка» 2 года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5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Маска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клей ПВА, газета, гуашь, кисти,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для воды, простой карандаш,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скульптурный пластилин, стеки, бумага А4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скульптуре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проектор,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экран, компьютер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фигуры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Розетта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гипсовая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фигура - розетта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Герб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</w:t>
            </w:r>
          </w:p>
        </w:tc>
      </w:tr>
      <w:tr w:rsidR="001A2758" w:rsidRPr="003E5276" w:rsidTr="001A2758">
        <w:trPr>
          <w:trHeight w:val="2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Птицы и рыбы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8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0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«Батик»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показ готовых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1A2758">
        <w:trPr>
          <w:trHeight w:val="273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деревянный подрамник, металлические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кнопки, подкладочная ткань,методическая литература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Древнеегипетс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акриловые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кое искусство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краски, палитра, кисти, банка для воды, </w:t>
            </w:r>
          </w:p>
        </w:tc>
      </w:tr>
      <w:tr w:rsidR="001A2758" w:rsidRPr="003E5276" w:rsidTr="001A2758">
        <w:trPr>
          <w:trHeight w:val="843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деревянный подрамник, металлические кнопки, подкладочная ткань, методическая литература,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простой карандаш, ластик, проектор, экран,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компьютер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акриловые </w:t>
            </w:r>
          </w:p>
        </w:tc>
      </w:tr>
      <w:tr w:rsidR="001A2758" w:rsidRPr="003E5276" w:rsidTr="001A2758">
        <w:trPr>
          <w:trHeight w:val="84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4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краски, поваренная соль, деревянный подрамник, металлические кнопки, подкладочная ткань, </w:t>
            </w:r>
          </w:p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Карнавал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деревянный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подрамник, металлические кнопки, подкладочная ткань, методическая литература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1A2758">
        <w:trPr>
          <w:trHeight w:val="111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15"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акриловые </w:t>
            </w:r>
          </w:p>
          <w:p w:rsidR="001A2758" w:rsidRPr="003E5276" w:rsidRDefault="001A2758" w:rsidP="001A2758">
            <w:pPr>
              <w:spacing w:after="3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краски, деревянный подрамник, металлические кнопки, подкладочная ткань, методическая </w:t>
            </w:r>
          </w:p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1A2758">
        <w:trPr>
          <w:trHeight w:val="83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16"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деревянный </w:t>
            </w:r>
          </w:p>
          <w:p w:rsidR="001A2758" w:rsidRPr="003E5276" w:rsidRDefault="001A2758" w:rsidP="001A2758">
            <w:pPr>
              <w:spacing w:after="26" w:line="256" w:lineRule="auto"/>
              <w:ind w:left="13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подрамник, металлические кнопки, подкладочная </w:t>
            </w:r>
          </w:p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ткань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2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«Азбука композиции»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Организация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изображений с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вариантами декоративных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композиции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993" w:hanging="6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композиций, выполнение 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Две основные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гуашь, кисти,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группы цветов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банка для воды, простой карандаш, </w:t>
            </w:r>
          </w:p>
        </w:tc>
      </w:tr>
      <w:tr w:rsidR="001A2758" w:rsidRPr="003E5276" w:rsidTr="001A2758">
        <w:trPr>
          <w:trHeight w:val="28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ластик, методическая литература, цветовой круг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Контраст,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кисти, акварель, банка </w:t>
            </w:r>
          </w:p>
        </w:tc>
      </w:tr>
      <w:tr w:rsidR="001A2758" w:rsidRPr="003E5276" w:rsidTr="001A2758">
        <w:trPr>
          <w:trHeight w:val="299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нюанс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</w:t>
            </w:r>
          </w:p>
        </w:tc>
      </w:tr>
      <w:tr w:rsidR="001A2758" w:rsidRPr="003E5276" w:rsidTr="001A2758">
        <w:trPr>
          <w:trHeight w:val="2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Стилизация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изображений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различных орнаментальных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мотивов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66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Шрифты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показ плакатас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простой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изображением вариантов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линейка, методическая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шрифтов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литература, плакат с изображением вариантов шрифтов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Монограмма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альбома с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различными монограммами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литература, альбом с монограммами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Буква «Образ»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Декупаж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клей ПВА, ножницы,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Стилизованны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Тест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5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й пейзаж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карандаш, ластик, методическая литература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50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«Школа рисования» 3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9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Шахматная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доска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из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8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геометрически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66" w:type="dxa"/>
        </w:tblCellMar>
        <w:tblLook w:val="04A0" w:firstRow="1" w:lastRow="0" w:firstColumn="1" w:lastColumn="0" w:noHBand="0" w:noVBand="1"/>
      </w:tblPr>
      <w:tblGrid>
        <w:gridCol w:w="582"/>
        <w:gridCol w:w="1838"/>
        <w:gridCol w:w="2422"/>
        <w:gridCol w:w="3260"/>
        <w:gridCol w:w="1459"/>
        <w:gridCol w:w="5341"/>
      </w:tblGrid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 тел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гипсовые геометрические тела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гипсовой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розетты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гипсовая розетта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натюрморта с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54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25"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атрибутами </w:t>
            </w:r>
          </w:p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искусства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натюрмортный фонд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Интерьер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8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натюрмортный фонд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2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частей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тела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гипсовые слепки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Детали лица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8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гипсовые слепки деталей лица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Череп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муляж черепа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Обрубовочная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гипсовая фигура обрубовочная голова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мягкие материалы, </w:t>
            </w:r>
          </w:p>
        </w:tc>
      </w:tr>
      <w:tr w:rsidR="001A2758" w:rsidRPr="003E5276" w:rsidTr="001A2758">
        <w:trPr>
          <w:trHeight w:val="2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Рисунок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5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головы с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методическая литература,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плечевым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гипсовая скульптура головы человека с </w:t>
            </w:r>
          </w:p>
        </w:tc>
      </w:tr>
      <w:tr w:rsidR="001A2758" w:rsidRPr="003E5276" w:rsidTr="001A2758">
        <w:trPr>
          <w:trHeight w:val="26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поясом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плечевым поясом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Рисуем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инструмент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ластик, тушь, перо, методическая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литература </w:t>
            </w:r>
          </w:p>
        </w:tc>
      </w:tr>
      <w:tr w:rsidR="001A2758" w:rsidRPr="003E5276" w:rsidTr="001A2758">
        <w:trPr>
          <w:trHeight w:val="30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Мир театра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53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 графические материалы по выбору учащихся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302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простые карандаши, бумага </w:t>
            </w:r>
          </w:p>
        </w:tc>
      </w:tr>
      <w:tr w:rsidR="001A2758" w:rsidRPr="003E5276" w:rsidTr="001A2758">
        <w:trPr>
          <w:trHeight w:val="2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 графические материалы по выбору учащихся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44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«Живописная грамота» 3 года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банки для воды,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простые карандаши, ластик,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Гризайль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банки для воды,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простые карандаши, ластик,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натюрмортный фонд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банки для воды,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сближенной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простые карандаши, ластик,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цветовой гамме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натюрмортный фонд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головы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банки для воды,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простые карандаши, ластик, бумага </w:t>
            </w:r>
          </w:p>
        </w:tc>
      </w:tr>
      <w:tr w:rsidR="001A2758" w:rsidRPr="003E5276" w:rsidTr="001A2758">
        <w:trPr>
          <w:trHeight w:val="28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Этюд фигуры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банки для воды,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простые карандаши, ластик, бумага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lastRenderedPageBreak/>
              <w:t xml:space="preserve">21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банки для воды,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технике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простые карандаши, ластик, бумага </w:t>
            </w:r>
          </w:p>
        </w:tc>
      </w:tr>
      <w:tr w:rsidR="001A2758" w:rsidRPr="003E5276" w:rsidTr="001A2758">
        <w:trPr>
          <w:trHeight w:val="288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пуантелизм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компьютер, экран, проектор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Античная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банки для воды,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гипсовая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простые карандаши, ластик, бумага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голова на фоне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гипсовая голова, натюрмортный </w:t>
            </w:r>
          </w:p>
        </w:tc>
      </w:tr>
      <w:tr w:rsidR="001A2758" w:rsidRPr="003E5276" w:rsidTr="001A2758">
        <w:trPr>
          <w:trHeight w:val="543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22" w:firstLine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цветных драпировок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фонд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9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Деревенский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просмотр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гуашь, банки для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пейзаж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воды, кисти, простые карандаши, ластик, бумага </w:t>
            </w:r>
          </w:p>
        </w:tc>
      </w:tr>
      <w:tr w:rsidR="001A2758" w:rsidRPr="003E5276" w:rsidTr="001A2758">
        <w:trPr>
          <w:trHeight w:val="28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формата А3, методическая литература </w:t>
            </w:r>
          </w:p>
        </w:tc>
      </w:tr>
      <w:tr w:rsidR="001A2758" w:rsidRPr="003E5276" w:rsidTr="001A2758">
        <w:trPr>
          <w:trHeight w:val="30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выбор формата и </w:t>
            </w:r>
          </w:p>
        </w:tc>
      </w:tr>
      <w:tr w:rsidR="001A2758" w:rsidRPr="003E5276" w:rsidTr="001A2758">
        <w:trPr>
          <w:trHeight w:val="2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живописных материалов по выбору учащихся </w:t>
            </w:r>
          </w:p>
        </w:tc>
      </w:tr>
      <w:tr w:rsidR="001A2758" w:rsidRPr="003E5276" w:rsidTr="001A2758">
        <w:trPr>
          <w:trHeight w:val="302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выбор формата и </w:t>
            </w:r>
          </w:p>
        </w:tc>
      </w:tr>
      <w:tr w:rsidR="001A2758" w:rsidRPr="003E5276" w:rsidTr="001A2758">
        <w:trPr>
          <w:trHeight w:val="2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кронкурсе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живописных материалов по выбору учащихся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75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«Лепка» 3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95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растений,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доска </w:t>
            </w:r>
          </w:p>
        </w:tc>
      </w:tr>
      <w:tr w:rsidR="001A2758" w:rsidRPr="003E5276" w:rsidTr="001A2758">
        <w:trPr>
          <w:trHeight w:val="54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24"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цветов с </w:t>
            </w:r>
          </w:p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лепки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Части лица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доска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лепки, методическая литература, гипсовые слепки частей лица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Череп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стол для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лепки, методическая литература, муляж черепа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Обрубовочная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стол для </w:t>
            </w:r>
          </w:p>
        </w:tc>
      </w:tr>
      <w:tr w:rsidR="001A2758" w:rsidRPr="003E5276" w:rsidTr="001A2758">
        <w:trPr>
          <w:trHeight w:val="563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лепки, гипсовая обрубовочная голова, методическая литература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с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стол для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лепки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показ 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73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плакета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доска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96" w:hanging="7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«Сторона родная»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лепки, методическая литература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показ 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мотивы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доска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лепки, методическая литература </w:t>
            </w:r>
          </w:p>
        </w:tc>
      </w:tr>
      <w:tr w:rsidR="001A2758" w:rsidRPr="003E5276" w:rsidTr="001A2758">
        <w:trPr>
          <w:trHeight w:val="29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Монументальн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top w:w="2" w:type="dxa"/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ая скульптура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стол для </w:t>
            </w:r>
          </w:p>
        </w:tc>
      </w:tr>
      <w:tr w:rsidR="001A2758" w:rsidRPr="003E5276" w:rsidTr="001A2758">
        <w:trPr>
          <w:trHeight w:val="28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лепки, методическая литература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5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7" w:righ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доска для лепки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1A2758">
        <w:trPr>
          <w:trHeight w:val="5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7" w:right="6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формата А 4, простой карандаш, доска для лепки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07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«Искусство архитектуры» 3 </w:t>
            </w:r>
            <w:r w:rsidR="003E5276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года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Истоки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9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Первоэлементы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гуашь, кисти, ластик, бумага формата </w:t>
            </w:r>
          </w:p>
        </w:tc>
      </w:tr>
      <w:tr w:rsidR="001A2758" w:rsidRPr="003E5276" w:rsidTr="001A2758">
        <w:trPr>
          <w:trHeight w:val="29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А3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Памятники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Древнего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гуашь, кисти, ластик, бумага формата </w:t>
            </w:r>
          </w:p>
        </w:tc>
      </w:tr>
      <w:tr w:rsidR="001A2758" w:rsidRPr="003E5276" w:rsidTr="001A2758">
        <w:trPr>
          <w:trHeight w:val="29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Египта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А3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Древней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Греции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5"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гуашь, кисти, ластик, бумага формата А3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Ордерная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система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56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5"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гуашь, кисти, ластик, бумага формата А3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Романский 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3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готический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56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стиль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тушь, перо, мягкие материалы, акварель, гуашь, кисти, ластик, бумага формата А3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ы образ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275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гуашь, кисти, ластик, бумага формата </w:t>
            </w:r>
          </w:p>
        </w:tc>
      </w:tr>
      <w:tr w:rsidR="001A2758" w:rsidRPr="003E5276" w:rsidTr="001A2758">
        <w:trPr>
          <w:trHeight w:val="29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эпохи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А3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Возрождения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Барокко 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классицизм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5"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гуашь, кисти, ластик, бумага формата А3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19-20 веков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простые карандаши,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65"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гуашь, кисти, ластик, бумага формата А3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Архитектура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России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формат бумаги, и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материалы по выбору учащихся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3E5276">
            <w:pPr>
              <w:tabs>
                <w:tab w:val="center" w:pos="10"/>
                <w:tab w:val="center" w:pos="579"/>
                <w:tab w:val="center" w:pos="2420"/>
                <w:tab w:val="center" w:pos="7432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«Азбука композиции» </w:t>
            </w:r>
            <w:r w:rsidR="003E5276"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3 года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методическая литература,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решение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 и репродукций,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карандаши, акварель, гуашь, кисти,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1" w:firstLine="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фигуры 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ластик, бумага формата А3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драпировок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карандаши, акварель, гуашь, банка для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воды, кисти, ластик, бумага формата А3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Роспись пера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экран, проектор, компьютер,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акриловые краски,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25" w:right="7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банка для воды, ластик, бумага формата А3 </w:t>
            </w:r>
          </w:p>
        </w:tc>
      </w:tr>
      <w:tr w:rsidR="001A2758" w:rsidRPr="003E5276" w:rsidTr="001A2758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Объемный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5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клей ПВА, двухсторонний скотч, </w:t>
            </w:r>
          </w:p>
        </w:tc>
      </w:tr>
      <w:tr w:rsidR="001A2758" w:rsidRPr="003E5276" w:rsidTr="001A2758">
        <w:trPr>
          <w:trHeight w:val="538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декупаж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ножницы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Орнаментальн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ые стили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карандаши, акварель, гуашь, кисти,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ластик, бумага формата А3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Раппорт 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методической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методическая литература,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раппортная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литературы,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простые карандаши, акварель, гуашь, кисти,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композиция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ластик, бумага формата А3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2"/>
        <w:gridCol w:w="1838"/>
        <w:gridCol w:w="2422"/>
        <w:gridCol w:w="3260"/>
        <w:gridCol w:w="1459"/>
        <w:gridCol w:w="5341"/>
      </w:tblGrid>
      <w:tr w:rsidR="001A2758" w:rsidRPr="003E5276" w:rsidTr="001A2758">
        <w:trPr>
          <w:trHeight w:val="321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формат бумаги и художественные </w:t>
            </w:r>
          </w:p>
        </w:tc>
      </w:tr>
      <w:tr w:rsidR="001A2758" w:rsidRPr="003E5276" w:rsidTr="001A2758">
        <w:trPr>
          <w:trHeight w:val="258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материалы по выбору учащихся </w:t>
            </w:r>
          </w:p>
        </w:tc>
      </w:tr>
      <w:tr w:rsidR="001A2758" w:rsidRPr="003E5276" w:rsidTr="001A2758">
        <w:trPr>
          <w:trHeight w:val="30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формат бумаги и художественные </w:t>
            </w:r>
          </w:p>
        </w:tc>
      </w:tr>
      <w:tr w:rsidR="001A2758" w:rsidRPr="003E5276" w:rsidTr="001A2758">
        <w:trPr>
          <w:trHeight w:val="2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материалы по выбору учащихся </w:t>
            </w:r>
          </w:p>
        </w:tc>
      </w:tr>
    </w:tbl>
    <w:p w:rsidR="001A2758" w:rsidRPr="003E5276" w:rsidRDefault="001A2758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E236F" w:rsidRPr="003E5276" w:rsidRDefault="001E236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  <w:sectPr w:rsidR="001E236F" w:rsidRPr="003E5276" w:rsidSect="001E236F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Составной частью дидактических материалов является подобранный к программе натюрмортный фонд.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 Примерный перечень предметов натюрмортного фонда: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Предметы быта: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а) стеклянные (бутылки разной формы, вазы, чашки, стаканы, блюда, салатницы);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б) деревянные (шкатулки, ложки, бочонки, коробочки, разделочные доски);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в) металлические (самовары, чайники, утюги, ложки, ножи, кастрюли, кофейники);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г)   керамические (крынки, блюда, чайники, чашки, вазы).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Предметы декоративно-прикладного искусства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(прялки, сундучки, лапти, вышитые полотенца, расписные доски, образцы народной грушки, жостовские подносы, гжельская посуда, керамические предметы).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Музыкальные инструменты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(гитара, гармошка, бубен, горн).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Природные элементы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(букеты из сухоцветов, искусственные цветы, гербарий из цветов, листьев, бабочек, набор морских раковин, кораллов, звезд, набор камней).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Муляжи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(грибы, фрукты, овощи).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Чучела птиц  и животных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(чайки, вороны, совы, попугаи, сороки, белки).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Драпировки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(однотонные, с цветным и геометрическим орнаментом, ткань разной фактуры – бархат, шелк, ситец, холст, шерсть, тюль).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Гипсовые предметы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(геометрические фигуры, орнаменты, головы с античных слепков).</w:t>
      </w:r>
    </w:p>
    <w:p w:rsidR="001A2758" w:rsidRPr="003E5276" w:rsidRDefault="001A2758" w:rsidP="001A2758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A2758" w:rsidRPr="003E5276" w:rsidRDefault="001A2758" w:rsidP="001A2758">
      <w:pPr>
        <w:numPr>
          <w:ilvl w:val="1"/>
          <w:numId w:val="0"/>
        </w:numPr>
        <w:rPr>
          <w:rFonts w:ascii="Times New Roman" w:eastAsia="Times New Roman" w:hAnsi="Times New Roman"/>
          <w:i/>
          <w:iCs/>
          <w:color w:val="4F81BD" w:themeColor="accent1"/>
          <w:spacing w:val="15"/>
          <w:sz w:val="24"/>
          <w:szCs w:val="24"/>
        </w:rPr>
      </w:pPr>
      <w:r w:rsidRPr="003E5276">
        <w:rPr>
          <w:rFonts w:ascii="Times New Roman" w:eastAsia="Times New Roman" w:hAnsi="Times New Roman"/>
          <w:i/>
          <w:iCs/>
          <w:color w:val="4F81BD" w:themeColor="accent1"/>
          <w:spacing w:val="15"/>
          <w:sz w:val="24"/>
          <w:szCs w:val="24"/>
        </w:rPr>
        <w:t xml:space="preserve">     Техническое оснащение программы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Успешная реализация программы и достижения обучающихся во многом зависят от правильной организации рабочего пространства в студии. 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Хорошо, если стены помещения, в котором проходят занятия, украшены лучшими детскими работами.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Комната для занятий должна быть хорошо освещена (естественным и электрическим светом) и оборудован необходимой мебелью: столами, стульями, табуретами, шкафами, мольбертами, планшетами для рисования. В помещении должна быть раковина с водой или большие емкости для чистой и слива грязной воды.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Для работы необходимо иметь достаточное количество наглядного и учебного материала (натюрмортный фонд, гипсовые фигуры, драпировки, изделия народных промыслов). А также в наличии должны быть осветительные приборы (софиты, светильники) для освещения натюрмортных постановок.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Для хранения фонда студии (лучших детских работ разных лет) желательно иметь специальные стеллажи. В учебном помещении необходимо иметь специальный методический фонд, библиотеку по искусству, а также современные технические средства обучения (, компьютер, проектор, и др.).</w:t>
      </w:r>
    </w:p>
    <w:p w:rsidR="001A2758" w:rsidRPr="003E5276" w:rsidRDefault="001A2758" w:rsidP="00BD3E36">
      <w:pPr>
        <w:tabs>
          <w:tab w:val="center" w:pos="3390"/>
        </w:tabs>
        <w:spacing w:after="50" w:line="268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112666" w:rsidRPr="00BD3E36" w:rsidRDefault="00112666" w:rsidP="00BD3E36">
      <w:pPr>
        <w:pStyle w:val="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9" w:name="_Toc11956237"/>
      <w:r w:rsidRPr="00BD3E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Формы </w:t>
      </w:r>
      <w:r w:rsidR="001A2758" w:rsidRPr="00BD3E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подведения итогов</w:t>
      </w:r>
      <w:bookmarkEnd w:id="9"/>
    </w:p>
    <w:p w:rsidR="00112666" w:rsidRPr="003E5276" w:rsidRDefault="00BD3E36" w:rsidP="00BD3E36">
      <w:pPr>
        <w:spacing w:after="2" w:line="278" w:lineRule="auto"/>
        <w:ind w:left="259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   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Выявление недостатков, ошибок и успехов в ходе работы учащихся происходит в виде текущего контроля. Контроль осуществляется систематически через опрос учащихся, контроля выполнения упражнений, выставок творческих работ и их обсуждение, участие в </w:t>
      </w:r>
    </w:p>
    <w:p w:rsidR="00112666" w:rsidRPr="003E5276" w:rsidRDefault="00112666" w:rsidP="00112666">
      <w:pPr>
        <w:tabs>
          <w:tab w:val="center" w:pos="1627"/>
        </w:tabs>
        <w:spacing w:after="5" w:line="26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конкурсах разного уровня. </w:t>
      </w:r>
    </w:p>
    <w:p w:rsidR="00112666" w:rsidRPr="003E5276" w:rsidRDefault="00BD3E36" w:rsidP="00BD3E36">
      <w:pPr>
        <w:spacing w:after="30" w:line="268" w:lineRule="auto"/>
        <w:ind w:left="25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   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Выявление уровня освоения программы и ее результативности предполагает проведение аттестации. Аттестация учащихся позволяет дать оценку эффективности </w:t>
      </w:r>
    </w:p>
    <w:p w:rsidR="00112666" w:rsidRPr="003E5276" w:rsidRDefault="00112666" w:rsidP="00112666">
      <w:pPr>
        <w:tabs>
          <w:tab w:val="center" w:pos="3577"/>
        </w:tabs>
        <w:spacing w:after="5" w:line="26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применяемой методики и по необходимости внести коррективы. </w:t>
      </w:r>
    </w:p>
    <w:p w:rsidR="00112666" w:rsidRPr="003E5276" w:rsidRDefault="00BD3E36" w:rsidP="00BD3E36">
      <w:pPr>
        <w:spacing w:after="2" w:line="27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lastRenderedPageBreak/>
        <w:t xml:space="preserve">     </w:t>
      </w:r>
      <w:r w:rsidR="00112666"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Промежуточная аттестация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–</w:t>
      </w:r>
      <w:r w:rsidR="00112666"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это выявление результативности усвоения</w:t>
      </w:r>
      <w:r w:rsidR="00112666"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учащимися содержания дополнительной общеобразовательной общеразвивающей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программы </w:t>
      </w:r>
      <w:r w:rsidR="001A2758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арт-студии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«Колорит» по итогам 1, 2 и 3 годов обучения. </w:t>
      </w:r>
    </w:p>
    <w:p w:rsidR="001A2758" w:rsidRPr="003E5276" w:rsidRDefault="001A2758" w:rsidP="00112666">
      <w:pPr>
        <w:spacing w:after="0" w:line="268" w:lineRule="auto"/>
        <w:ind w:left="1271" w:right="23" w:hanging="1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112666" w:rsidRPr="003E5276" w:rsidRDefault="00112666" w:rsidP="00BD3E36">
      <w:pPr>
        <w:spacing w:after="0" w:line="268" w:lineRule="auto"/>
        <w:ind w:left="1271" w:right="23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>Задания для проведения промежуточной аттестации для определения уровня освоения программы в изобразительном и декоративно-</w:t>
      </w:r>
    </w:p>
    <w:p w:rsidR="00112666" w:rsidRPr="003E5276" w:rsidRDefault="00112666" w:rsidP="00BD3E36">
      <w:pPr>
        <w:tabs>
          <w:tab w:val="center" w:pos="5429"/>
        </w:tabs>
        <w:spacing w:after="5" w:line="268" w:lineRule="auto"/>
        <w:ind w:left="-15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>прикладном искусстве 1 год обучения</w:t>
      </w:r>
    </w:p>
    <w:tbl>
      <w:tblPr>
        <w:tblStyle w:val="TableGrid12"/>
        <w:tblW w:w="9441" w:type="dxa"/>
        <w:tblInd w:w="10" w:type="dxa"/>
        <w:tblCellMar>
          <w:top w:w="50" w:type="dxa"/>
          <w:left w:w="10" w:type="dxa"/>
          <w:right w:w="115" w:type="dxa"/>
        </w:tblCellMar>
        <w:tblLook w:val="04A0" w:firstRow="1" w:lastRow="0" w:firstColumn="1" w:lastColumn="0" w:noHBand="0" w:noVBand="1"/>
      </w:tblPr>
      <w:tblGrid>
        <w:gridCol w:w="2780"/>
        <w:gridCol w:w="6661"/>
      </w:tblGrid>
      <w:tr w:rsidR="00112666" w:rsidRPr="003E5276" w:rsidTr="00112666">
        <w:trPr>
          <w:trHeight w:val="288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Раздел программы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</w:tr>
      <w:tr w:rsidR="00112666" w:rsidRPr="003E5276" w:rsidTr="00112666">
        <w:trPr>
          <w:trHeight w:val="838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«Школа рисования»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творческую работу по рисунку на свободную тему, используя различные художественные графические материалы </w:t>
            </w:r>
          </w:p>
        </w:tc>
      </w:tr>
      <w:tr w:rsidR="00112666" w:rsidRPr="003E5276" w:rsidTr="00112666">
        <w:trPr>
          <w:trHeight w:val="562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«Живописная грамота»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творческую работу по живописи в смешанной технике на свободную тему </w:t>
            </w:r>
          </w:p>
        </w:tc>
      </w:tr>
      <w:tr w:rsidR="00112666" w:rsidRPr="003E5276" w:rsidTr="00112666">
        <w:trPr>
          <w:trHeight w:val="288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«Лепка»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работу на тему «Сувенир». Мелкая пластика </w:t>
            </w:r>
          </w:p>
        </w:tc>
      </w:tr>
      <w:tr w:rsidR="00112666" w:rsidRPr="003E5276" w:rsidTr="00112666">
        <w:trPr>
          <w:trHeight w:val="562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«Гобелен»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работу «Цветы», используя различные техники плетения </w:t>
            </w:r>
          </w:p>
        </w:tc>
      </w:tr>
    </w:tbl>
    <w:p w:rsidR="00112666" w:rsidRPr="003E5276" w:rsidRDefault="00112666" w:rsidP="00112666">
      <w:pPr>
        <w:spacing w:after="27" w:line="256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112666" w:rsidRPr="003E5276" w:rsidRDefault="00112666" w:rsidP="00112666">
      <w:pPr>
        <w:spacing w:after="0" w:line="268" w:lineRule="auto"/>
        <w:ind w:left="1271" w:right="5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Задания для проведения промежуточной аттестации для определения уровня освоения программы в изобразительном и декоративно прикладном искусстве 2 год обучения </w:t>
      </w:r>
    </w:p>
    <w:tbl>
      <w:tblPr>
        <w:tblStyle w:val="TableGrid12"/>
        <w:tblW w:w="9602" w:type="dxa"/>
        <w:tblInd w:w="139" w:type="dxa"/>
        <w:tblCellMar>
          <w:top w:w="49" w:type="dxa"/>
          <w:left w:w="12" w:type="dxa"/>
          <w:right w:w="295" w:type="dxa"/>
        </w:tblCellMar>
        <w:tblLook w:val="04A0" w:firstRow="1" w:lastRow="0" w:firstColumn="1" w:lastColumn="0" w:noHBand="0" w:noVBand="1"/>
      </w:tblPr>
      <w:tblGrid>
        <w:gridCol w:w="2881"/>
        <w:gridCol w:w="6721"/>
      </w:tblGrid>
      <w:tr w:rsidR="00112666" w:rsidRPr="003E5276" w:rsidTr="00112666">
        <w:trPr>
          <w:trHeight w:val="288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8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Раздел программы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</w:tr>
      <w:tr w:rsidR="00112666" w:rsidRPr="003E5276" w:rsidTr="00112666">
        <w:trPr>
          <w:trHeight w:val="286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«Школа рисования»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городского пейзажа </w:t>
            </w:r>
          </w:p>
        </w:tc>
      </w:tr>
      <w:tr w:rsidR="00112666" w:rsidRPr="003E5276" w:rsidTr="00112666">
        <w:trPr>
          <w:trHeight w:val="562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«Живописная грамота»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«Любимое произведение живописи» Выполнение копии выбранной живописной работы </w:t>
            </w:r>
          </w:p>
        </w:tc>
      </w:tr>
      <w:tr w:rsidR="00112666" w:rsidRPr="003E5276" w:rsidTr="00112666">
        <w:trPr>
          <w:trHeight w:val="564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«Лепка»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A2758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«Медаль». Выполнение рельефа по собственной композиции</w:t>
            </w:r>
          </w:p>
        </w:tc>
      </w:tr>
      <w:tr w:rsidR="00112666" w:rsidRPr="003E5276" w:rsidTr="00112666">
        <w:trPr>
          <w:trHeight w:val="562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«Батик»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творческую работу. Самостоятельный выбор мотива и техники исполнения </w:t>
            </w:r>
          </w:p>
        </w:tc>
      </w:tr>
      <w:tr w:rsidR="00112666" w:rsidRPr="003E5276" w:rsidTr="00112666">
        <w:trPr>
          <w:trHeight w:val="564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«Азбука композиции»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A2758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Разработать проект посуды или мебели</w:t>
            </w:r>
          </w:p>
        </w:tc>
      </w:tr>
    </w:tbl>
    <w:p w:rsidR="001A2758" w:rsidRPr="003E5276" w:rsidRDefault="001A2758" w:rsidP="00BD3E36">
      <w:pPr>
        <w:spacing w:after="0" w:line="268" w:lineRule="auto"/>
        <w:ind w:right="152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112666" w:rsidRPr="003E5276" w:rsidRDefault="00112666" w:rsidP="00112666">
      <w:pPr>
        <w:spacing w:after="0" w:line="268" w:lineRule="auto"/>
        <w:ind w:left="1271" w:right="152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Задания для проведения итоговой аттестации для определения уровня освоения программы в изобразительном и декоративно-прикладном </w:t>
      </w:r>
    </w:p>
    <w:p w:rsidR="00112666" w:rsidRPr="003E5276" w:rsidRDefault="00112666" w:rsidP="00112666">
      <w:pPr>
        <w:tabs>
          <w:tab w:val="center" w:pos="5461"/>
        </w:tabs>
        <w:spacing w:after="5" w:line="26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искусстве 3 год обучения </w:t>
      </w:r>
    </w:p>
    <w:p w:rsidR="00112666" w:rsidRPr="003E5276" w:rsidRDefault="00112666" w:rsidP="00112666">
      <w:pPr>
        <w:spacing w:after="0" w:line="256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tbl>
      <w:tblPr>
        <w:tblStyle w:val="TableGrid13"/>
        <w:tblW w:w="9571" w:type="dxa"/>
        <w:tblInd w:w="153" w:type="dxa"/>
        <w:tblCellMar>
          <w:top w:w="3" w:type="dxa"/>
          <w:right w:w="1" w:type="dxa"/>
        </w:tblCellMar>
        <w:tblLook w:val="04A0" w:firstRow="1" w:lastRow="0" w:firstColumn="1" w:lastColumn="0" w:noHBand="0" w:noVBand="1"/>
      </w:tblPr>
      <w:tblGrid>
        <w:gridCol w:w="822"/>
        <w:gridCol w:w="2098"/>
        <w:gridCol w:w="5314"/>
        <w:gridCol w:w="1337"/>
      </w:tblGrid>
      <w:tr w:rsidR="00112666" w:rsidRPr="003E5276" w:rsidTr="00112666">
        <w:trPr>
          <w:trHeight w:val="423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Раздел программы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</w:tr>
      <w:tr w:rsidR="00112666" w:rsidRPr="003E5276" w:rsidTr="00112666">
        <w:trPr>
          <w:trHeight w:val="839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«Школа рисования»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8" w:hanging="1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«Мир театра». Разработка эскизов декораций и сценических образов </w:t>
            </w:r>
          </w:p>
        </w:tc>
      </w:tr>
      <w:tr w:rsidR="00112666" w:rsidRPr="003E5276" w:rsidTr="00112666">
        <w:trPr>
          <w:trHeight w:val="423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«Живописная грамота»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живописная работа на свободную тему </w:t>
            </w:r>
          </w:p>
        </w:tc>
      </w:tr>
      <w:tr w:rsidR="00112666" w:rsidRPr="003E5276" w:rsidTr="00112666">
        <w:trPr>
          <w:trHeight w:val="426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«Искусство архитектуры»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«Архитектура России». Деревянное зодчество </w:t>
            </w:r>
          </w:p>
        </w:tc>
      </w:tr>
      <w:tr w:rsidR="00112666" w:rsidRPr="003E5276" w:rsidTr="00112666">
        <w:trPr>
          <w:trHeight w:val="424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«Азбука композиции»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работа. Выполнение орнаментальной композиции </w:t>
            </w:r>
          </w:p>
        </w:tc>
      </w:tr>
      <w:tr w:rsidR="00112666" w:rsidRPr="003E5276" w:rsidTr="00112666">
        <w:trPr>
          <w:trHeight w:val="277"/>
        </w:trPr>
        <w:tc>
          <w:tcPr>
            <w:tcW w:w="8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112666" w:rsidRPr="003E5276" w:rsidRDefault="00112666" w:rsidP="00112666">
            <w:pPr>
              <w:spacing w:after="160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741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12666" w:rsidRPr="003E5276" w:rsidRDefault="00112666" w:rsidP="00112666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уровень – без ошибочно выполняет задания, владеет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>основами</w:t>
            </w: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</w:tr>
    </w:tbl>
    <w:p w:rsidR="00112666" w:rsidRPr="003E5276" w:rsidRDefault="00112666" w:rsidP="00112666">
      <w:pPr>
        <w:spacing w:after="45" w:line="256" w:lineRule="auto"/>
        <w:ind w:left="266" w:hanging="1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lastRenderedPageBreak/>
        <w:t xml:space="preserve">декоративно-прикладного и художественного творчества и применяет их на практике. </w:t>
      </w:r>
    </w:p>
    <w:p w:rsidR="00112666" w:rsidRPr="003E5276" w:rsidRDefault="00112666" w:rsidP="00112666">
      <w:pPr>
        <w:spacing w:after="5" w:line="324" w:lineRule="auto"/>
        <w:ind w:left="244" w:hanging="25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Средний уровень – допускает незначительные ошибки при выполнении заданий, владеет основами декоративно-прикладного и художественного творчества и применяет </w:t>
      </w:r>
    </w:p>
    <w:p w:rsidR="00112666" w:rsidRPr="003E5276" w:rsidRDefault="00112666" w:rsidP="00112666">
      <w:pPr>
        <w:tabs>
          <w:tab w:val="center" w:pos="1056"/>
        </w:tabs>
        <w:spacing w:after="5" w:line="26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их на практике. </w:t>
      </w:r>
    </w:p>
    <w:p w:rsidR="00112666" w:rsidRPr="003E5276" w:rsidRDefault="00112666" w:rsidP="00112666">
      <w:pPr>
        <w:spacing w:after="37" w:line="278" w:lineRule="auto"/>
        <w:ind w:left="-15" w:firstLine="97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Низкий уровень - допускает ошибки при выполнении заданий, владеет основами декоративно-прикладного и художественного творчества, но на практике допускает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грубые ошибки. </w:t>
      </w:r>
    </w:p>
    <w:p w:rsidR="00112666" w:rsidRPr="003E5276" w:rsidRDefault="00112666" w:rsidP="00112666">
      <w:pPr>
        <w:spacing w:after="0" w:line="268" w:lineRule="auto"/>
        <w:ind w:left="1271" w:right="263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Оценочный лист </w:t>
      </w:r>
    </w:p>
    <w:tbl>
      <w:tblPr>
        <w:tblStyle w:val="TableGrid13"/>
        <w:tblW w:w="8562" w:type="dxa"/>
        <w:tblInd w:w="139" w:type="dxa"/>
        <w:tblCellMar>
          <w:right w:w="55" w:type="dxa"/>
        </w:tblCellMar>
        <w:tblLook w:val="04A0" w:firstRow="1" w:lastRow="0" w:firstColumn="1" w:lastColumn="0" w:noHBand="0" w:noVBand="1"/>
      </w:tblPr>
      <w:tblGrid>
        <w:gridCol w:w="742"/>
        <w:gridCol w:w="2259"/>
        <w:gridCol w:w="1061"/>
        <w:gridCol w:w="1140"/>
        <w:gridCol w:w="1121"/>
        <w:gridCol w:w="1140"/>
        <w:gridCol w:w="1099"/>
      </w:tblGrid>
      <w:tr w:rsidR="00112666" w:rsidRPr="003E5276" w:rsidTr="001A2758">
        <w:trPr>
          <w:trHeight w:val="288"/>
        </w:trPr>
        <w:tc>
          <w:tcPr>
            <w:tcW w:w="742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5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№ </w:t>
            </w:r>
          </w:p>
          <w:p w:rsidR="00112666" w:rsidRPr="003E5276" w:rsidRDefault="00112666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259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ФИ учащегося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tabs>
                <w:tab w:val="center" w:pos="2212"/>
                <w:tab w:val="center" w:pos="444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Результаты по уровням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30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A2758" w:rsidRPr="003E5276" w:rsidRDefault="001A2758" w:rsidP="0011266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A2758" w:rsidRPr="003E5276" w:rsidRDefault="001A2758" w:rsidP="0011266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2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ИТОГО </w:t>
            </w:r>
          </w:p>
        </w:tc>
      </w:tr>
      <w:tr w:rsidR="001A2758" w:rsidRPr="003E5276" w:rsidTr="001A2758">
        <w:trPr>
          <w:trHeight w:val="258"/>
        </w:trPr>
        <w:tc>
          <w:tcPr>
            <w:tcW w:w="7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2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0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4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0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86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4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средний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2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1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</w:tr>
    </w:tbl>
    <w:p w:rsidR="001E236F" w:rsidRPr="003E5276" w:rsidRDefault="001E236F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BD3E36" w:rsidRDefault="00BD3E3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BD3E36" w:rsidRPr="003E5276" w:rsidRDefault="00BD3E3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BD3E36" w:rsidRDefault="003E5276" w:rsidP="00BD3E36">
      <w:pPr>
        <w:pStyle w:val="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10" w:name="_Toc11956238"/>
      <w:r w:rsidRPr="00BD3E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Список литературы</w:t>
      </w:r>
      <w:bookmarkEnd w:id="10"/>
    </w:p>
    <w:p w:rsidR="003E5276" w:rsidRPr="003E5276" w:rsidRDefault="003E5276" w:rsidP="003E5276">
      <w:pPr>
        <w:spacing w:after="5" w:line="268" w:lineRule="auto"/>
        <w:ind w:right="2669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    Для педагога: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31" w:line="27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Барчаи Е. Анатомия для художников. – М.: Изд-во Эксмо, 2003.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31" w:line="27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Бесчастнов Н.П. Графика натюрморта: учеб.пособие для студентов вузов, учащихся по направлению подгот. Дипломир. Специалистов «Художеств. Проектирование изделий текстил. и лег. Пром-сти» - М.: Гуманитар. Изд. Центр  ВЛАДОС, 2008.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Визер В.В. Живописная грамота. Основы портрета. – СПб: Питер, 2007. Константинова С.С. Техники изобразительного искусства. Конспект лекций. –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Ростов н/Д: Феникс, 2004.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Лушников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Б.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В.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Рисунок.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Изобразительно-выразительные средства: учеб.пособие для студентов вузов, учащихся по специальности «Изобраз. Искусство» - М.: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Гуманитар. Изд. Центр ВЛАДОС, 2006.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</w:p>
    <w:p w:rsidR="003E5276" w:rsidRPr="003E5276" w:rsidRDefault="003E5276" w:rsidP="003E5276">
      <w:pPr>
        <w:spacing w:after="2" w:line="278" w:lineRule="auto"/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     </w:t>
      </w:r>
    </w:p>
    <w:p w:rsidR="003E5276" w:rsidRPr="003E5276" w:rsidRDefault="003E5276" w:rsidP="003E5276">
      <w:pPr>
        <w:spacing w:after="2" w:line="278" w:lineRule="auto"/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    Для учащихся и родителей: </w:t>
      </w:r>
    </w:p>
    <w:p w:rsidR="003E5276" w:rsidRPr="003E5276" w:rsidRDefault="003E5276" w:rsidP="003E5276">
      <w:pPr>
        <w:pStyle w:val="a3"/>
        <w:numPr>
          <w:ilvl w:val="0"/>
          <w:numId w:val="24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Энциклопедия рисования. / Авт.-сост. М.В. Адамчик – Минск: Харвест, 2010. </w:t>
      </w:r>
    </w:p>
    <w:p w:rsidR="003E5276" w:rsidRPr="003E5276" w:rsidRDefault="003E5276" w:rsidP="003E5276">
      <w:pPr>
        <w:spacing w:after="5" w:line="268" w:lineRule="auto"/>
        <w:ind w:left="1131" w:hanging="10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spacing w:after="5" w:line="26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    Электронные образовательные ресурсы </w:t>
      </w:r>
    </w:p>
    <w:p w:rsidR="003E5276" w:rsidRPr="003E5276" w:rsidRDefault="003E5276" w:rsidP="003E5276">
      <w:pPr>
        <w:spacing w:after="25" w:line="256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Государственный Русский музей </w:t>
      </w:r>
      <w:hyperlink r:id="rId10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www.rusmuseum.ru</w:t>
        </w:r>
      </w:hyperlink>
      <w:hyperlink r:id="rId11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Государственная Третьяковская галерея </w:t>
      </w:r>
      <w:hyperlink r:id="rId12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www.tretyakov.ru</w:t>
        </w:r>
      </w:hyperlink>
      <w:hyperlink r:id="rId13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Государственный Эрмитаж</w:t>
      </w:r>
      <w:hyperlink r:id="rId14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  <w:hyperlink r:id="rId15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www.hermitage.ru</w:t>
        </w:r>
      </w:hyperlink>
      <w:hyperlink r:id="rId16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Музеи и галереи России  </w:t>
      </w:r>
      <w:hyperlink r:id="rId17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http://museum.ru</w:t>
        </w:r>
      </w:hyperlink>
      <w:hyperlink r:id="rId18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tabs>
          <w:tab w:val="center" w:pos="1812"/>
          <w:tab w:val="center" w:pos="4189"/>
          <w:tab w:val="center" w:pos="6250"/>
          <w:tab w:val="right" w:pos="9624"/>
        </w:tabs>
        <w:spacing w:after="5" w:line="26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Российский общеобразовательный портал </w:t>
      </w:r>
      <w:hyperlink r:id="rId19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www.school.edu.ru</w:t>
        </w:r>
      </w:hyperlink>
      <w:hyperlink r:id="rId20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Сайт http//www.artprojekt.ru </w:t>
      </w:r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Сайт http//www.art-education.ru </w:t>
      </w: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sectPr w:rsidR="003E5276" w:rsidRPr="003E5276" w:rsidSect="001E2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B05" w:rsidRDefault="00AF1B05" w:rsidP="00477B07">
      <w:pPr>
        <w:spacing w:after="0" w:line="240" w:lineRule="auto"/>
      </w:pPr>
      <w:r>
        <w:separator/>
      </w:r>
    </w:p>
  </w:endnote>
  <w:endnote w:type="continuationSeparator" w:id="0">
    <w:p w:rsidR="00AF1B05" w:rsidRDefault="00AF1B05" w:rsidP="00477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5137803"/>
      <w:docPartObj>
        <w:docPartGallery w:val="Page Numbers (Bottom of Page)"/>
        <w:docPartUnique/>
      </w:docPartObj>
    </w:sdtPr>
    <w:sdtEndPr/>
    <w:sdtContent>
      <w:p w:rsidR="00812641" w:rsidRDefault="00812641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D6E">
          <w:rPr>
            <w:noProof/>
          </w:rPr>
          <w:t>2</w:t>
        </w:r>
        <w:r>
          <w:fldChar w:fldCharType="end"/>
        </w:r>
      </w:p>
    </w:sdtContent>
  </w:sdt>
  <w:p w:rsidR="00812641" w:rsidRDefault="0081264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B05" w:rsidRDefault="00AF1B05" w:rsidP="00477B07">
      <w:pPr>
        <w:spacing w:after="0" w:line="240" w:lineRule="auto"/>
      </w:pPr>
      <w:r>
        <w:separator/>
      </w:r>
    </w:p>
  </w:footnote>
  <w:footnote w:type="continuationSeparator" w:id="0">
    <w:p w:rsidR="00AF1B05" w:rsidRDefault="00AF1B05" w:rsidP="00477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5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 w15:restartNumberingAfterBreak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C55BF"/>
    <w:multiLevelType w:val="hybridMultilevel"/>
    <w:tmpl w:val="FFFFFFFF"/>
    <w:lvl w:ilvl="0" w:tplc="B40CC366">
      <w:start w:val="1"/>
      <w:numFmt w:val="bullet"/>
      <w:lvlText w:val="-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4717C">
      <w:start w:val="1"/>
      <w:numFmt w:val="bullet"/>
      <w:lvlText w:val="o"/>
      <w:lvlJc w:val="left"/>
      <w:pPr>
        <w:ind w:left="2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94FFFC">
      <w:start w:val="1"/>
      <w:numFmt w:val="bullet"/>
      <w:lvlText w:val="▪"/>
      <w:lvlJc w:val="left"/>
      <w:pPr>
        <w:ind w:left="2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DA1472">
      <w:start w:val="1"/>
      <w:numFmt w:val="bullet"/>
      <w:lvlText w:val="•"/>
      <w:lvlJc w:val="left"/>
      <w:pPr>
        <w:ind w:left="3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103762">
      <w:start w:val="1"/>
      <w:numFmt w:val="bullet"/>
      <w:lvlText w:val="o"/>
      <w:lvlJc w:val="left"/>
      <w:pPr>
        <w:ind w:left="4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E2527E">
      <w:start w:val="1"/>
      <w:numFmt w:val="bullet"/>
      <w:lvlText w:val="▪"/>
      <w:lvlJc w:val="left"/>
      <w:pPr>
        <w:ind w:left="5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B8CEB4">
      <w:start w:val="1"/>
      <w:numFmt w:val="bullet"/>
      <w:lvlText w:val="•"/>
      <w:lvlJc w:val="left"/>
      <w:pPr>
        <w:ind w:left="5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2AD9FA">
      <w:start w:val="1"/>
      <w:numFmt w:val="bullet"/>
      <w:lvlText w:val="o"/>
      <w:lvlJc w:val="left"/>
      <w:pPr>
        <w:ind w:left="6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56F456">
      <w:start w:val="1"/>
      <w:numFmt w:val="bullet"/>
      <w:lvlText w:val="▪"/>
      <w:lvlJc w:val="left"/>
      <w:pPr>
        <w:ind w:left="7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3EB0401"/>
    <w:multiLevelType w:val="hybridMultilevel"/>
    <w:tmpl w:val="9B1627B6"/>
    <w:lvl w:ilvl="0" w:tplc="77CAE1FA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5068B"/>
    <w:multiLevelType w:val="hybridMultilevel"/>
    <w:tmpl w:val="5DA01EAE"/>
    <w:lvl w:ilvl="0" w:tplc="77CAE1FA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6C5D"/>
    <w:multiLevelType w:val="hybridMultilevel"/>
    <w:tmpl w:val="E8FEF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5057D"/>
    <w:multiLevelType w:val="hybridMultilevel"/>
    <w:tmpl w:val="FFFFFFFF"/>
    <w:lvl w:ilvl="0" w:tplc="77CAE1FA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E2F8C8BC">
      <w:start w:val="1"/>
      <w:numFmt w:val="lowerLetter"/>
      <w:lvlText w:val="%2"/>
      <w:lvlJc w:val="left"/>
      <w:pPr>
        <w:ind w:left="2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88F2221C">
      <w:start w:val="1"/>
      <w:numFmt w:val="lowerRoman"/>
      <w:lvlText w:val="%3"/>
      <w:lvlJc w:val="left"/>
      <w:pPr>
        <w:ind w:left="2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E88A90D6">
      <w:start w:val="1"/>
      <w:numFmt w:val="decimal"/>
      <w:lvlText w:val="%4"/>
      <w:lvlJc w:val="left"/>
      <w:pPr>
        <w:ind w:left="3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F1F4B8EE">
      <w:start w:val="1"/>
      <w:numFmt w:val="lowerLetter"/>
      <w:lvlText w:val="%5"/>
      <w:lvlJc w:val="left"/>
      <w:pPr>
        <w:ind w:left="4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1520CE0E">
      <w:start w:val="1"/>
      <w:numFmt w:val="lowerRoman"/>
      <w:lvlText w:val="%6"/>
      <w:lvlJc w:val="left"/>
      <w:pPr>
        <w:ind w:left="5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756651BC">
      <w:start w:val="1"/>
      <w:numFmt w:val="decimal"/>
      <w:lvlText w:val="%7"/>
      <w:lvlJc w:val="left"/>
      <w:pPr>
        <w:ind w:left="5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07B0646E">
      <w:start w:val="1"/>
      <w:numFmt w:val="lowerLetter"/>
      <w:lvlText w:val="%8"/>
      <w:lvlJc w:val="left"/>
      <w:pPr>
        <w:ind w:left="6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437A1C0E">
      <w:start w:val="1"/>
      <w:numFmt w:val="lowerRoman"/>
      <w:lvlText w:val="%9"/>
      <w:lvlJc w:val="left"/>
      <w:pPr>
        <w:ind w:left="7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7" w15:restartNumberingAfterBreak="0">
    <w:nsid w:val="218F27ED"/>
    <w:multiLevelType w:val="hybridMultilevel"/>
    <w:tmpl w:val="ACE69382"/>
    <w:lvl w:ilvl="0" w:tplc="DD9084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F6B69F6"/>
    <w:multiLevelType w:val="multilevel"/>
    <w:tmpl w:val="3D789B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9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7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4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6" w:hanging="2160"/>
      </w:pPr>
      <w:rPr>
        <w:rFonts w:hint="default"/>
      </w:rPr>
    </w:lvl>
  </w:abstractNum>
  <w:abstractNum w:abstractNumId="9" w15:restartNumberingAfterBreak="0">
    <w:nsid w:val="30A2646C"/>
    <w:multiLevelType w:val="hybridMultilevel"/>
    <w:tmpl w:val="80C6B2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97F"/>
    <w:multiLevelType w:val="hybridMultilevel"/>
    <w:tmpl w:val="58E6C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466D21"/>
    <w:multiLevelType w:val="hybridMultilevel"/>
    <w:tmpl w:val="FFFFFFFF"/>
    <w:lvl w:ilvl="0" w:tplc="C2A49552">
      <w:start w:val="1"/>
      <w:numFmt w:val="bullet"/>
      <w:lvlText w:val="-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189186">
      <w:start w:val="1"/>
      <w:numFmt w:val="bullet"/>
      <w:lvlText w:val="o"/>
      <w:lvlJc w:val="left"/>
      <w:pPr>
        <w:ind w:left="2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FA4E74">
      <w:start w:val="1"/>
      <w:numFmt w:val="bullet"/>
      <w:lvlText w:val="▪"/>
      <w:lvlJc w:val="left"/>
      <w:pPr>
        <w:ind w:left="2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C66DC2">
      <w:start w:val="1"/>
      <w:numFmt w:val="bullet"/>
      <w:lvlText w:val="•"/>
      <w:lvlJc w:val="left"/>
      <w:pPr>
        <w:ind w:left="3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88E884">
      <w:start w:val="1"/>
      <w:numFmt w:val="bullet"/>
      <w:lvlText w:val="o"/>
      <w:lvlJc w:val="left"/>
      <w:pPr>
        <w:ind w:left="4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16EBDC">
      <w:start w:val="1"/>
      <w:numFmt w:val="bullet"/>
      <w:lvlText w:val="▪"/>
      <w:lvlJc w:val="left"/>
      <w:pPr>
        <w:ind w:left="5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AABAFE">
      <w:start w:val="1"/>
      <w:numFmt w:val="bullet"/>
      <w:lvlText w:val="•"/>
      <w:lvlJc w:val="left"/>
      <w:pPr>
        <w:ind w:left="5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40B982">
      <w:start w:val="1"/>
      <w:numFmt w:val="bullet"/>
      <w:lvlText w:val="o"/>
      <w:lvlJc w:val="left"/>
      <w:pPr>
        <w:ind w:left="6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CC18CC">
      <w:start w:val="1"/>
      <w:numFmt w:val="bullet"/>
      <w:lvlText w:val="▪"/>
      <w:lvlJc w:val="left"/>
      <w:pPr>
        <w:ind w:left="7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57D3AE7"/>
    <w:multiLevelType w:val="hybridMultilevel"/>
    <w:tmpl w:val="E38E5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365577"/>
    <w:multiLevelType w:val="hybridMultilevel"/>
    <w:tmpl w:val="FFFFFFFF"/>
    <w:lvl w:ilvl="0" w:tplc="D7A0BDA4">
      <w:start w:val="1"/>
      <w:numFmt w:val="decimal"/>
      <w:lvlText w:val="%1."/>
      <w:lvlJc w:val="left"/>
      <w:pPr>
        <w:ind w:left="1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422C1E">
      <w:start w:val="1"/>
      <w:numFmt w:val="lowerLetter"/>
      <w:lvlText w:val="%2"/>
      <w:lvlJc w:val="left"/>
      <w:pPr>
        <w:ind w:left="2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C0D55E">
      <w:start w:val="1"/>
      <w:numFmt w:val="lowerRoman"/>
      <w:lvlText w:val="%3"/>
      <w:lvlJc w:val="left"/>
      <w:pPr>
        <w:ind w:left="2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2255FC">
      <w:start w:val="1"/>
      <w:numFmt w:val="decimal"/>
      <w:lvlText w:val="%4"/>
      <w:lvlJc w:val="left"/>
      <w:pPr>
        <w:ind w:left="3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5E3DB0">
      <w:start w:val="1"/>
      <w:numFmt w:val="lowerLetter"/>
      <w:lvlText w:val="%5"/>
      <w:lvlJc w:val="left"/>
      <w:pPr>
        <w:ind w:left="4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B2784E">
      <w:start w:val="1"/>
      <w:numFmt w:val="lowerRoman"/>
      <w:lvlText w:val="%6"/>
      <w:lvlJc w:val="left"/>
      <w:pPr>
        <w:ind w:left="5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7A6876">
      <w:start w:val="1"/>
      <w:numFmt w:val="decimal"/>
      <w:lvlText w:val="%7"/>
      <w:lvlJc w:val="left"/>
      <w:pPr>
        <w:ind w:left="5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A9B7E">
      <w:start w:val="1"/>
      <w:numFmt w:val="lowerLetter"/>
      <w:lvlText w:val="%8"/>
      <w:lvlJc w:val="left"/>
      <w:pPr>
        <w:ind w:left="6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D67A12">
      <w:start w:val="1"/>
      <w:numFmt w:val="lowerRoman"/>
      <w:lvlText w:val="%9"/>
      <w:lvlJc w:val="left"/>
      <w:pPr>
        <w:ind w:left="7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9FF73BC"/>
    <w:multiLevelType w:val="hybridMultilevel"/>
    <w:tmpl w:val="7CD6A63A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2A00C6"/>
    <w:multiLevelType w:val="hybridMultilevel"/>
    <w:tmpl w:val="B7BC25FC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804298"/>
    <w:multiLevelType w:val="hybridMultilevel"/>
    <w:tmpl w:val="09382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CF233A"/>
    <w:multiLevelType w:val="hybridMultilevel"/>
    <w:tmpl w:val="FFFFFFFF"/>
    <w:lvl w:ilvl="0" w:tplc="582ABF28">
      <w:start w:val="1"/>
      <w:numFmt w:val="bullet"/>
      <w:lvlText w:val="-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608B34">
      <w:start w:val="2"/>
      <w:numFmt w:val="decimal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049CEE">
      <w:start w:val="2"/>
      <w:numFmt w:val="decimal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D413E0">
      <w:start w:val="1"/>
      <w:numFmt w:val="decimal"/>
      <w:lvlText w:val="%4"/>
      <w:lvlJc w:val="left"/>
      <w:pPr>
        <w:ind w:left="7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922CDA">
      <w:start w:val="1"/>
      <w:numFmt w:val="lowerLetter"/>
      <w:lvlText w:val="%5"/>
      <w:lvlJc w:val="left"/>
      <w:pPr>
        <w:ind w:left="8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3E88EE">
      <w:start w:val="1"/>
      <w:numFmt w:val="lowerRoman"/>
      <w:lvlText w:val="%6"/>
      <w:lvlJc w:val="left"/>
      <w:pPr>
        <w:ind w:left="9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2C34C8">
      <w:start w:val="1"/>
      <w:numFmt w:val="decimal"/>
      <w:lvlText w:val="%7"/>
      <w:lvlJc w:val="left"/>
      <w:pPr>
        <w:ind w:left="9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7A4DFC">
      <w:start w:val="1"/>
      <w:numFmt w:val="lowerLetter"/>
      <w:lvlText w:val="%8"/>
      <w:lvlJc w:val="left"/>
      <w:pPr>
        <w:ind w:left="10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42E89A">
      <w:start w:val="1"/>
      <w:numFmt w:val="lowerRoman"/>
      <w:lvlText w:val="%9"/>
      <w:lvlJc w:val="left"/>
      <w:pPr>
        <w:ind w:left="11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EE56C10"/>
    <w:multiLevelType w:val="hybridMultilevel"/>
    <w:tmpl w:val="E68C47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138E9"/>
    <w:multiLevelType w:val="hybridMultilevel"/>
    <w:tmpl w:val="E18C5AC0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CF4F56"/>
    <w:multiLevelType w:val="hybridMultilevel"/>
    <w:tmpl w:val="97A4D3C6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5"/>
  </w:num>
  <w:num w:numId="4">
    <w:abstractNumId w:val="15"/>
  </w:num>
  <w:num w:numId="5">
    <w:abstractNumId w:val="19"/>
  </w:num>
  <w:num w:numId="6">
    <w:abstractNumId w:val="14"/>
  </w:num>
  <w:num w:numId="7">
    <w:abstractNumId w:val="20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7"/>
  </w:num>
  <w:num w:numId="13">
    <w:abstractNumId w:val="2"/>
  </w:num>
  <w:num w:numId="14">
    <w:abstractNumId w:val="6"/>
  </w:num>
  <w:num w:numId="15">
    <w:abstractNumId w:val="13"/>
  </w:num>
  <w:num w:numId="16">
    <w:abstractNumId w:val="17"/>
    <w:lvlOverride w:ilvl="0"/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3"/>
  </w:num>
  <w:num w:numId="22">
    <w:abstractNumId w:val="4"/>
  </w:num>
  <w:num w:numId="23">
    <w:abstractNumId w:val="18"/>
  </w:num>
  <w:num w:numId="24">
    <w:abstractNumId w:val="9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CD9"/>
    <w:rsid w:val="00023CD9"/>
    <w:rsid w:val="0008662B"/>
    <w:rsid w:val="000E6635"/>
    <w:rsid w:val="00106CB7"/>
    <w:rsid w:val="00112666"/>
    <w:rsid w:val="00143835"/>
    <w:rsid w:val="001A2758"/>
    <w:rsid w:val="001B6D29"/>
    <w:rsid w:val="001E236F"/>
    <w:rsid w:val="002262ED"/>
    <w:rsid w:val="002B60A5"/>
    <w:rsid w:val="002C5A28"/>
    <w:rsid w:val="00313DA8"/>
    <w:rsid w:val="00340D53"/>
    <w:rsid w:val="00374F6F"/>
    <w:rsid w:val="00381516"/>
    <w:rsid w:val="003B6D22"/>
    <w:rsid w:val="003E5276"/>
    <w:rsid w:val="00422ADA"/>
    <w:rsid w:val="00461B82"/>
    <w:rsid w:val="00477B07"/>
    <w:rsid w:val="004877BC"/>
    <w:rsid w:val="004C7A4E"/>
    <w:rsid w:val="0059478F"/>
    <w:rsid w:val="00812641"/>
    <w:rsid w:val="008137A1"/>
    <w:rsid w:val="008865B7"/>
    <w:rsid w:val="008C0B30"/>
    <w:rsid w:val="009873B5"/>
    <w:rsid w:val="00994652"/>
    <w:rsid w:val="00A0053C"/>
    <w:rsid w:val="00A250DD"/>
    <w:rsid w:val="00A64EBB"/>
    <w:rsid w:val="00AF030D"/>
    <w:rsid w:val="00AF1B05"/>
    <w:rsid w:val="00B41F90"/>
    <w:rsid w:val="00B66F40"/>
    <w:rsid w:val="00BD3E36"/>
    <w:rsid w:val="00BF4029"/>
    <w:rsid w:val="00C224CB"/>
    <w:rsid w:val="00C44C1E"/>
    <w:rsid w:val="00C64A4F"/>
    <w:rsid w:val="00D10265"/>
    <w:rsid w:val="00D45DD4"/>
    <w:rsid w:val="00D50CEF"/>
    <w:rsid w:val="00E17BEE"/>
    <w:rsid w:val="00E2110B"/>
    <w:rsid w:val="00E55AFE"/>
    <w:rsid w:val="00E56D6E"/>
    <w:rsid w:val="00E67816"/>
    <w:rsid w:val="00E72945"/>
    <w:rsid w:val="00E9231F"/>
    <w:rsid w:val="00EE4116"/>
    <w:rsid w:val="00F206A1"/>
    <w:rsid w:val="00F4736E"/>
    <w:rsid w:val="00FB58A2"/>
    <w:rsid w:val="00FE5BD3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5C0BA"/>
  <w15:docId w15:val="{4A0C83DC-780D-42F7-80C5-43FE68D45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029"/>
    <w:rPr>
      <w:rFonts w:ascii="Calibri" w:eastAsia="Calibri" w:hAnsi="Calibri" w:cs="Times New Roman"/>
    </w:rPr>
  </w:style>
  <w:style w:type="paragraph" w:styleId="1">
    <w:name w:val="heading 1"/>
    <w:next w:val="a"/>
    <w:link w:val="10"/>
    <w:uiPriority w:val="9"/>
    <w:qFormat/>
    <w:rsid w:val="004877BC"/>
    <w:pPr>
      <w:keepNext/>
      <w:keepLines/>
      <w:spacing w:after="17" w:line="259" w:lineRule="auto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211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D3E3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58A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11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B58A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List Paragraph"/>
    <w:basedOn w:val="a"/>
    <w:uiPriority w:val="34"/>
    <w:qFormat/>
    <w:rsid w:val="008865B7"/>
    <w:pPr>
      <w:ind w:left="720"/>
      <w:contextualSpacing/>
    </w:pPr>
  </w:style>
  <w:style w:type="table" w:customStyle="1" w:styleId="TableGrid">
    <w:name w:val="TableGrid"/>
    <w:rsid w:val="00A0053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FF742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877BC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877BC"/>
  </w:style>
  <w:style w:type="table" w:customStyle="1" w:styleId="TableGrid2">
    <w:name w:val="TableGrid2"/>
    <w:rsid w:val="004877B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77BC"/>
    <w:pPr>
      <w:spacing w:after="0" w:line="240" w:lineRule="auto"/>
      <w:ind w:left="6232" w:hanging="10"/>
      <w:jc w:val="both"/>
    </w:pPr>
    <w:rPr>
      <w:rFonts w:ascii="Tahoma" w:eastAsia="Times New Roman" w:hAnsi="Tahoma" w:cs="Tahoma"/>
      <w:color w:val="000000"/>
      <w:sz w:val="16"/>
      <w:szCs w:val="16"/>
      <w:lang w:eastAsia="ru-RU" w:bidi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4877BC"/>
    <w:rPr>
      <w:rFonts w:ascii="Tahoma" w:eastAsia="Times New Roman" w:hAnsi="Tahoma" w:cs="Tahoma"/>
      <w:color w:val="000000"/>
      <w:sz w:val="16"/>
      <w:szCs w:val="16"/>
      <w:lang w:eastAsia="ru-RU" w:bidi="ru-RU"/>
    </w:rPr>
  </w:style>
  <w:style w:type="table" w:customStyle="1" w:styleId="TableGrid3">
    <w:name w:val="TableGrid3"/>
    <w:rsid w:val="002C5A2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106CB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106CB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6">
    <w:name w:val="TableGrid6"/>
    <w:rsid w:val="00C64A4F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1E236F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477B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7B07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7B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7B07"/>
    <w:rPr>
      <w:rFonts w:ascii="Calibri" w:eastAsia="Calibri" w:hAnsi="Calibri" w:cs="Times New Roman"/>
    </w:rPr>
  </w:style>
  <w:style w:type="table" w:customStyle="1" w:styleId="TableGrid8">
    <w:name w:val="TableGrid8"/>
    <w:rsid w:val="00FE5BD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E17BE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Нет списка2"/>
    <w:next w:val="a2"/>
    <w:uiPriority w:val="99"/>
    <w:semiHidden/>
    <w:unhideWhenUsed/>
    <w:rsid w:val="002262ED"/>
  </w:style>
  <w:style w:type="table" w:customStyle="1" w:styleId="TableGrid10">
    <w:name w:val="TableGrid10"/>
    <w:rsid w:val="002262E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2262E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5">
    <w:name w:val="c5"/>
    <w:basedOn w:val="a"/>
    <w:rsid w:val="004C7A4E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TableGrid12">
    <w:name w:val="TableGrid12"/>
    <w:rsid w:val="0011266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11266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1">
    <w:name w:val="Нет списка3"/>
    <w:next w:val="a2"/>
    <w:uiPriority w:val="99"/>
    <w:semiHidden/>
    <w:unhideWhenUsed/>
    <w:rsid w:val="001A2758"/>
  </w:style>
  <w:style w:type="table" w:customStyle="1" w:styleId="TableGrid14">
    <w:name w:val="TableGrid14"/>
    <w:rsid w:val="001A275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5">
    <w:name w:val="TableGrid15"/>
    <w:rsid w:val="0099465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Subtitle"/>
    <w:basedOn w:val="a"/>
    <w:next w:val="a"/>
    <w:link w:val="ab"/>
    <w:uiPriority w:val="11"/>
    <w:qFormat/>
    <w:rsid w:val="00BD3E3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11"/>
    <w:rsid w:val="00BD3E3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BD3E3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c">
    <w:name w:val="TOC Heading"/>
    <w:basedOn w:val="1"/>
    <w:next w:val="a"/>
    <w:uiPriority w:val="39"/>
    <w:semiHidden/>
    <w:unhideWhenUsed/>
    <w:qFormat/>
    <w:rsid w:val="00BD3E36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</w:rPr>
  </w:style>
  <w:style w:type="paragraph" w:styleId="22">
    <w:name w:val="toc 2"/>
    <w:basedOn w:val="a"/>
    <w:next w:val="a"/>
    <w:autoRedefine/>
    <w:uiPriority w:val="39"/>
    <w:unhideWhenUsed/>
    <w:rsid w:val="00BD3E36"/>
    <w:pPr>
      <w:spacing w:after="100"/>
      <w:ind w:left="220"/>
    </w:pPr>
  </w:style>
  <w:style w:type="paragraph" w:styleId="32">
    <w:name w:val="toc 3"/>
    <w:basedOn w:val="a"/>
    <w:next w:val="a"/>
    <w:autoRedefine/>
    <w:uiPriority w:val="39"/>
    <w:unhideWhenUsed/>
    <w:rsid w:val="00BD3E36"/>
    <w:pPr>
      <w:spacing w:after="100"/>
      <w:ind w:left="440"/>
    </w:pPr>
  </w:style>
  <w:style w:type="character" w:styleId="ad">
    <w:name w:val="Hyperlink"/>
    <w:basedOn w:val="a0"/>
    <w:uiPriority w:val="99"/>
    <w:unhideWhenUsed/>
    <w:rsid w:val="00BD3E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tretyakov.ru/" TargetMode="External"/><Relationship Id="rId18" Type="http://schemas.openxmlformats.org/officeDocument/2006/relationships/hyperlink" Target="http://museum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tretyakov.ru/" TargetMode="External"/><Relationship Id="rId17" Type="http://schemas.openxmlformats.org/officeDocument/2006/relationships/hyperlink" Target="http://museum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ermitage.ru/" TargetMode="External"/><Relationship Id="rId20" Type="http://schemas.openxmlformats.org/officeDocument/2006/relationships/hyperlink" Target="http://www.school.edu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usmuseum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hermitage.ru/" TargetMode="External"/><Relationship Id="rId10" Type="http://schemas.openxmlformats.org/officeDocument/2006/relationships/hyperlink" Target="http://www.rusmuseum.ru/" TargetMode="External"/><Relationship Id="rId19" Type="http://schemas.openxmlformats.org/officeDocument/2006/relationships/hyperlink" Target="http://www.school.edu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hermitage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C09EE-8A17-4418-8298-920F55568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54</Pages>
  <Words>12885</Words>
  <Characters>73447</Characters>
  <Application>Microsoft Office Word</Application>
  <DocSecurity>0</DocSecurity>
  <Lines>612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</dc:creator>
  <cp:keywords/>
  <dc:description/>
  <cp:lastModifiedBy>Татьяна</cp:lastModifiedBy>
  <cp:revision>8</cp:revision>
  <dcterms:created xsi:type="dcterms:W3CDTF">2019-06-20T05:31:00Z</dcterms:created>
  <dcterms:modified xsi:type="dcterms:W3CDTF">2019-09-20T11:24:00Z</dcterms:modified>
</cp:coreProperties>
</file>